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59492">
      <w:pPr>
        <w:jc w:val="left"/>
        <w:rPr>
          <w:rFonts w:ascii="仿宋" w:hAnsi="仿宋" w:eastAsia="仿宋" w:cs="仿宋"/>
          <w:sz w:val="40"/>
          <w:szCs w:val="24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</w:p>
    <w:p w14:paraId="406E0D4C">
      <w:pPr>
        <w:jc w:val="left"/>
        <w:rPr>
          <w:rFonts w:ascii="仿宋" w:hAnsi="仿宋" w:eastAsia="仿宋" w:cs="仿宋"/>
          <w:sz w:val="32"/>
          <w:szCs w:val="24"/>
        </w:rPr>
      </w:pPr>
    </w:p>
    <w:p w14:paraId="3EF33C71">
      <w:pPr>
        <w:spacing w:line="600" w:lineRule="auto"/>
        <w:jc w:val="center"/>
        <w:rPr>
          <w:rFonts w:ascii="仿宋" w:hAnsi="仿宋" w:eastAsia="仿宋" w:cs="仿宋"/>
          <w:b/>
          <w:bCs/>
          <w:sz w:val="44"/>
          <w:szCs w:val="24"/>
        </w:rPr>
      </w:pPr>
      <w:r>
        <w:rPr>
          <w:rFonts w:hint="eastAsia" w:ascii="仿宋" w:hAnsi="仿宋" w:eastAsia="仿宋" w:cs="仿宋"/>
          <w:b/>
          <w:bCs/>
          <w:sz w:val="44"/>
          <w:szCs w:val="24"/>
        </w:rPr>
        <w:t>中国机械工业教育协会</w:t>
      </w:r>
    </w:p>
    <w:p w14:paraId="1CC953AC">
      <w:pPr>
        <w:spacing w:line="600" w:lineRule="auto"/>
        <w:jc w:val="center"/>
        <w:rPr>
          <w:rFonts w:ascii="仿宋" w:hAnsi="仿宋" w:eastAsia="仿宋" w:cs="仿宋"/>
          <w:b/>
          <w:bCs/>
          <w:sz w:val="44"/>
          <w:szCs w:val="24"/>
        </w:rPr>
      </w:pPr>
      <w:r>
        <w:rPr>
          <w:rFonts w:hint="eastAsia" w:ascii="仿宋" w:hAnsi="仿宋" w:eastAsia="仿宋" w:cs="仿宋"/>
          <w:b/>
          <w:bCs/>
          <w:sz w:val="44"/>
          <w:szCs w:val="24"/>
        </w:rPr>
        <w:t>“十</w:t>
      </w:r>
      <w:r>
        <w:rPr>
          <w:rFonts w:hint="eastAsia" w:ascii="仿宋" w:hAnsi="仿宋" w:eastAsia="仿宋" w:cs="仿宋"/>
          <w:b/>
          <w:bCs/>
          <w:sz w:val="44"/>
          <w:szCs w:val="24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44"/>
          <w:szCs w:val="24"/>
        </w:rPr>
        <w:t>五”普通高等教育规划教材</w:t>
      </w:r>
    </w:p>
    <w:p w14:paraId="28D06498">
      <w:pPr>
        <w:spacing w:afterLines="100"/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申 报 书</w:t>
      </w:r>
    </w:p>
    <w:p w14:paraId="64D28EE0">
      <w:pPr>
        <w:ind w:firstLine="1059" w:firstLineChars="331"/>
        <w:jc w:val="left"/>
        <w:rPr>
          <w:rFonts w:ascii="仿宋" w:hAnsi="仿宋" w:eastAsia="仿宋" w:cs="仿宋"/>
          <w:sz w:val="32"/>
          <w:szCs w:val="24"/>
        </w:rPr>
      </w:pPr>
    </w:p>
    <w:p w14:paraId="6E2467F5">
      <w:pPr>
        <w:spacing w:line="720" w:lineRule="auto"/>
        <w:ind w:firstLine="1056" w:firstLineChars="330"/>
        <w:jc w:val="left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 xml:space="preserve">类    别：   □新编    </w:t>
      </w:r>
      <w:r>
        <w:rPr>
          <w:rFonts w:hint="eastAsia" w:ascii="仿宋" w:hAnsi="仿宋" w:eastAsia="仿宋" w:cs="仿宋"/>
          <w:sz w:val="32"/>
          <w:szCs w:val="24"/>
        </w:rPr>
        <w:sym w:font="Wingdings 2" w:char="00A3"/>
      </w:r>
      <w:r>
        <w:rPr>
          <w:rFonts w:hint="eastAsia" w:ascii="仿宋" w:hAnsi="仿宋" w:eastAsia="仿宋" w:cs="仿宋"/>
          <w:sz w:val="32"/>
          <w:szCs w:val="24"/>
        </w:rPr>
        <w:t xml:space="preserve">修订 </w:t>
      </w:r>
    </w:p>
    <w:p w14:paraId="5DD746B7">
      <w:pPr>
        <w:spacing w:line="720" w:lineRule="auto"/>
        <w:ind w:firstLine="1056" w:firstLineChars="330"/>
        <w:jc w:val="left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教材名称：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24"/>
        </w:rPr>
        <w:t xml:space="preserve">                              </w:t>
      </w:r>
    </w:p>
    <w:p w14:paraId="12E0F894">
      <w:pPr>
        <w:spacing w:line="720" w:lineRule="auto"/>
        <w:ind w:firstLine="1056" w:firstLineChars="330"/>
        <w:jc w:val="left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主编姓名：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24"/>
        </w:rPr>
        <w:t xml:space="preserve">                              </w:t>
      </w:r>
    </w:p>
    <w:p w14:paraId="3F6DF932">
      <w:pPr>
        <w:spacing w:line="720" w:lineRule="auto"/>
        <w:ind w:firstLine="1056" w:firstLineChars="330"/>
        <w:jc w:val="left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工作单位：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24"/>
        </w:rPr>
        <w:t xml:space="preserve">                              </w:t>
      </w:r>
    </w:p>
    <w:p w14:paraId="1C2B5BE3">
      <w:pPr>
        <w:spacing w:line="720" w:lineRule="auto"/>
        <w:ind w:firstLine="1056" w:firstLineChars="330"/>
        <w:jc w:val="left"/>
        <w:rPr>
          <w:rFonts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z w:val="32"/>
          <w:szCs w:val="24"/>
        </w:rPr>
        <w:t>申报日期：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24"/>
        </w:rPr>
        <w:t xml:space="preserve">                              </w:t>
      </w:r>
    </w:p>
    <w:p w14:paraId="197AADC2">
      <w:pPr>
        <w:spacing w:line="720" w:lineRule="auto"/>
        <w:ind w:left="15" w:leftChars="7" w:firstLine="1043" w:firstLineChars="326"/>
        <w:jc w:val="left"/>
        <w:rPr>
          <w:rFonts w:ascii="仿宋" w:hAnsi="仿宋" w:eastAsia="仿宋" w:cs="仿宋"/>
          <w:sz w:val="32"/>
          <w:szCs w:val="24"/>
          <w:u w:val="single"/>
        </w:rPr>
      </w:pPr>
    </w:p>
    <w:p w14:paraId="161F34B1">
      <w:pPr>
        <w:rPr>
          <w:rFonts w:ascii="仿宋" w:hAnsi="仿宋" w:eastAsia="仿宋" w:cs="仿宋"/>
        </w:rPr>
      </w:pPr>
    </w:p>
    <w:p w14:paraId="27AE4269">
      <w:pPr>
        <w:rPr>
          <w:rFonts w:ascii="仿宋" w:hAnsi="仿宋" w:eastAsia="仿宋" w:cs="仿宋"/>
        </w:rPr>
      </w:pPr>
    </w:p>
    <w:p w14:paraId="178A2857">
      <w:pPr>
        <w:rPr>
          <w:rFonts w:ascii="仿宋" w:hAnsi="仿宋" w:eastAsia="仿宋" w:cs="仿宋"/>
        </w:rPr>
      </w:pPr>
    </w:p>
    <w:p w14:paraId="761F0C55">
      <w:pPr>
        <w:rPr>
          <w:rFonts w:ascii="仿宋" w:hAnsi="仿宋" w:eastAsia="仿宋" w:cs="仿宋"/>
        </w:rPr>
      </w:pPr>
    </w:p>
    <w:p w14:paraId="1EB30DBB">
      <w:pPr>
        <w:rPr>
          <w:rFonts w:ascii="仿宋" w:hAnsi="仿宋" w:eastAsia="仿宋" w:cs="仿宋"/>
        </w:rPr>
      </w:pPr>
    </w:p>
    <w:p w14:paraId="5ADB4C49">
      <w:pPr>
        <w:tabs>
          <w:tab w:val="left" w:pos="2373"/>
        </w:tabs>
        <w:jc w:val="left"/>
        <w:rPr>
          <w:rFonts w:ascii="仿宋" w:hAnsi="仿宋" w:eastAsia="仿宋" w:cs="仿宋"/>
        </w:rPr>
      </w:pPr>
    </w:p>
    <w:p w14:paraId="68BF8BA8">
      <w:pPr>
        <w:tabs>
          <w:tab w:val="left" w:pos="2373"/>
        </w:tabs>
        <w:jc w:val="left"/>
      </w:pPr>
    </w:p>
    <w:p w14:paraId="3ED171F9">
      <w:pPr>
        <w:tabs>
          <w:tab w:val="left" w:pos="2373"/>
        </w:tabs>
        <w:jc w:val="center"/>
      </w:pPr>
      <w:r>
        <w:rPr>
          <w:rFonts w:hint="eastAsia" w:ascii="仿宋" w:hAnsi="仿宋" w:eastAsia="仿宋"/>
          <w:sz w:val="32"/>
          <w:szCs w:val="24"/>
        </w:rPr>
        <w:t>中国机械工业教育协会制</w:t>
      </w:r>
    </w:p>
    <w:p w14:paraId="3E74FB3E">
      <w:pPr>
        <w:tabs>
          <w:tab w:val="left" w:pos="2373"/>
        </w:tabs>
        <w:jc w:val="center"/>
        <w:rPr>
          <w:rFonts w:ascii="仿宋" w:hAnsi="仿宋" w:eastAsia="仿宋"/>
          <w:sz w:val="32"/>
          <w:szCs w:val="24"/>
        </w:rPr>
      </w:pPr>
      <w:r>
        <w:rPr>
          <w:rFonts w:hint="eastAsia" w:ascii="仿宋" w:hAnsi="仿宋" w:eastAsia="仿宋"/>
          <w:sz w:val="32"/>
          <w:szCs w:val="24"/>
        </w:rPr>
        <w:t>202</w:t>
      </w:r>
      <w:r>
        <w:rPr>
          <w:rFonts w:hint="eastAsia" w:ascii="仿宋" w:hAnsi="仿宋" w:eastAsia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24"/>
        </w:rPr>
        <w:t>年</w:t>
      </w:r>
      <w:r>
        <w:rPr>
          <w:rFonts w:hint="eastAsia" w:ascii="仿宋" w:hAnsi="仿宋" w:eastAsia="仿宋"/>
          <w:sz w:val="32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24"/>
        </w:rPr>
        <w:t>月</w:t>
      </w:r>
    </w:p>
    <w:p w14:paraId="1C6F383B">
      <w:pPr>
        <w:pageBreakBefore/>
        <w:jc w:val="center"/>
        <w:rPr>
          <w:rFonts w:ascii="黑体" w:hAnsi="黑体" w:eastAsia="黑体"/>
          <w:sz w:val="36"/>
          <w:szCs w:val="24"/>
        </w:rPr>
      </w:pPr>
      <w:r>
        <w:rPr>
          <w:rFonts w:hint="eastAsia" w:ascii="黑体" w:hAnsi="黑体" w:eastAsia="黑体"/>
          <w:sz w:val="36"/>
          <w:szCs w:val="24"/>
        </w:rPr>
        <w:t>填 表 说 明</w:t>
      </w:r>
    </w:p>
    <w:p w14:paraId="75571986">
      <w:pPr>
        <w:jc w:val="left"/>
        <w:rPr>
          <w:rFonts w:ascii="黑体" w:hAnsi="黑体" w:eastAsia="黑体"/>
          <w:sz w:val="52"/>
          <w:szCs w:val="24"/>
        </w:rPr>
      </w:pPr>
    </w:p>
    <w:p w14:paraId="1F0E7B3C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一、请以word文档格式如实填写各项。 </w:t>
      </w:r>
    </w:p>
    <w:p w14:paraId="1635D86F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二、教材名称、主编单位应填写全称。</w:t>
      </w:r>
    </w:p>
    <w:p w14:paraId="363033CC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三、表格中</w:t>
      </w:r>
      <w:r>
        <w:rPr>
          <w:rFonts w:hint="eastAsia" w:ascii="宋体" w:hAnsi="宋体"/>
          <w:sz w:val="28"/>
          <w:szCs w:val="28"/>
        </w:rPr>
        <w:sym w:font="Wingdings 2" w:char="00A3"/>
      </w:r>
      <w:r>
        <w:rPr>
          <w:rFonts w:hint="eastAsia" w:ascii="仿宋" w:hAnsi="仿宋" w:eastAsia="仿宋"/>
          <w:sz w:val="28"/>
          <w:szCs w:val="28"/>
        </w:rPr>
        <w:t>处，请根据分类属性打勾</w:t>
      </w:r>
      <w:r>
        <w:rPr>
          <w:rFonts w:ascii="仿宋" w:hAnsi="仿宋" w:eastAsia="仿宋"/>
          <w:sz w:val="28"/>
          <w:szCs w:val="28"/>
        </w:rPr>
        <w:t>“</w:t>
      </w:r>
      <w:r>
        <w:rPr>
          <w:rFonts w:hint="eastAsia" w:ascii="宋体" w:hAnsi="宋体"/>
          <w:sz w:val="28"/>
          <w:szCs w:val="28"/>
        </w:rPr>
        <w:sym w:font="Wingdings 2" w:char="0052"/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 xml:space="preserve">。 </w:t>
      </w:r>
    </w:p>
    <w:p w14:paraId="04FC9251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</w:t>
      </w:r>
      <w:r>
        <w:rPr>
          <w:rFonts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学校（学院）意见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 xml:space="preserve">要求加盖学校或学院公章及党委章。 </w:t>
      </w:r>
    </w:p>
    <w:p w14:paraId="2DF877FE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五、其他注意事项 </w:t>
      </w:r>
    </w:p>
    <w:p w14:paraId="1049CA51">
      <w:pPr>
        <w:ind w:firstLine="638" w:firstLineChars="22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</w:t>
      </w:r>
      <w:r>
        <w:rPr>
          <w:rFonts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</w:rPr>
        <w:t>适用专业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 xml:space="preserve">栏内的专业，请以教育部颁布的专业目录为准。 </w:t>
      </w:r>
    </w:p>
    <w:p w14:paraId="660FE2B6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2、曾获奖励情况不包括商业性的奖励。 </w:t>
      </w:r>
    </w:p>
    <w:p w14:paraId="60546AB1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3、本申请书统一用A4纸双面打印，正文内容所用字型应不小于4号字。需签字、盖章处打印或复印无效。 </w:t>
      </w:r>
    </w:p>
    <w:p w14:paraId="30D2D640">
      <w:pPr>
        <w:ind w:firstLine="596" w:firstLineChars="213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4、栏内填写内容较多，表格不够可附页。 </w:t>
      </w:r>
    </w:p>
    <w:p w14:paraId="5D23C8F3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754E65C9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78A33029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3406C140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3A8838CC">
      <w:pPr>
        <w:spacing w:line="600" w:lineRule="auto"/>
        <w:jc w:val="left"/>
        <w:rPr>
          <w:rFonts w:eastAsia="Times New Roman"/>
          <w:sz w:val="32"/>
          <w:szCs w:val="24"/>
        </w:rPr>
      </w:pPr>
      <w:bookmarkStart w:id="0" w:name="_GoBack"/>
      <w:bookmarkEnd w:id="0"/>
    </w:p>
    <w:p w14:paraId="5F1FEA6C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68491C40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413D963D">
      <w:pPr>
        <w:spacing w:line="600" w:lineRule="auto"/>
        <w:jc w:val="left"/>
        <w:rPr>
          <w:rFonts w:eastAsia="Times New Roman"/>
          <w:sz w:val="32"/>
          <w:szCs w:val="24"/>
        </w:rPr>
      </w:pPr>
    </w:p>
    <w:p w14:paraId="731FADAB">
      <w:pPr>
        <w:ind w:firstLine="622" w:firstLineChars="200"/>
        <w:jc w:val="left"/>
        <w:rPr>
          <w:sz w:val="32"/>
          <w:szCs w:val="24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</w:rPr>
        <w:t>一、</w:t>
      </w: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>申报教材基本情况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257"/>
        <w:gridCol w:w="583"/>
        <w:gridCol w:w="1149"/>
        <w:gridCol w:w="550"/>
        <w:gridCol w:w="204"/>
        <w:gridCol w:w="835"/>
        <w:gridCol w:w="1793"/>
      </w:tblGrid>
      <w:tr w14:paraId="584C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B6242A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教材名称</w:t>
            </w:r>
          </w:p>
        </w:tc>
        <w:tc>
          <w:tcPr>
            <w:tcW w:w="4743" w:type="dxa"/>
            <w:gridSpan w:val="5"/>
          </w:tcPr>
          <w:p w14:paraId="74E918A6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2628" w:type="dxa"/>
            <w:gridSpan w:val="2"/>
          </w:tcPr>
          <w:p w14:paraId="20BA13D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新编  □修订 </w:t>
            </w:r>
          </w:p>
        </w:tc>
      </w:tr>
      <w:tr w14:paraId="4A43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26CEB482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仅修订教材填写</w:t>
            </w:r>
          </w:p>
        </w:tc>
        <w:tc>
          <w:tcPr>
            <w:tcW w:w="2257" w:type="dxa"/>
          </w:tcPr>
          <w:p w14:paraId="03F9F432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原教材出版社</w:t>
            </w:r>
          </w:p>
        </w:tc>
        <w:tc>
          <w:tcPr>
            <w:tcW w:w="5114" w:type="dxa"/>
            <w:gridSpan w:val="6"/>
          </w:tcPr>
          <w:p w14:paraId="2E4C4AD3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B10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569E4BA3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</w:tcPr>
          <w:p w14:paraId="2472C161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原教材出版时间</w:t>
            </w:r>
          </w:p>
        </w:tc>
        <w:tc>
          <w:tcPr>
            <w:tcW w:w="5114" w:type="dxa"/>
            <w:gridSpan w:val="6"/>
          </w:tcPr>
          <w:p w14:paraId="27B733FE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903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13B5E8B8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</w:tcPr>
          <w:p w14:paraId="60101D53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原教材获奖情况</w:t>
            </w:r>
          </w:p>
        </w:tc>
        <w:tc>
          <w:tcPr>
            <w:tcW w:w="5114" w:type="dxa"/>
            <w:gridSpan w:val="6"/>
          </w:tcPr>
          <w:p w14:paraId="4AF62190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6C6F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937870D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教材层次</w:t>
            </w:r>
          </w:p>
        </w:tc>
        <w:tc>
          <w:tcPr>
            <w:tcW w:w="7371" w:type="dxa"/>
            <w:gridSpan w:val="7"/>
          </w:tcPr>
          <w:p w14:paraId="1989FC7F">
            <w:pPr>
              <w:widowControl w:val="0"/>
              <w:spacing w:line="600" w:lineRule="auto"/>
              <w:jc w:val="left"/>
              <w:rPr>
                <w:rFonts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本科  □本科、研究生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研究生 □其他 </w:t>
            </w:r>
          </w:p>
        </w:tc>
      </w:tr>
      <w:tr w14:paraId="7085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23D4444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适用专业</w:t>
            </w:r>
          </w:p>
        </w:tc>
        <w:tc>
          <w:tcPr>
            <w:tcW w:w="7371" w:type="dxa"/>
            <w:gridSpan w:val="7"/>
          </w:tcPr>
          <w:p w14:paraId="175E4DFE">
            <w:pPr>
              <w:widowControl w:val="0"/>
              <w:spacing w:line="600" w:lineRule="auto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4BB4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C1CAC51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专业背景</w:t>
            </w:r>
          </w:p>
        </w:tc>
        <w:tc>
          <w:tcPr>
            <w:tcW w:w="7371" w:type="dxa"/>
            <w:gridSpan w:val="7"/>
          </w:tcPr>
          <w:p w14:paraId="3E3E7B75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一流专业：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国家级 □省级  □校级</w:t>
            </w:r>
          </w:p>
          <w:p w14:paraId="3CB5582C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特色专业：国家级 □省级 □校级</w:t>
            </w:r>
          </w:p>
        </w:tc>
      </w:tr>
      <w:tr w14:paraId="53FB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3513A25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课程背景</w:t>
            </w:r>
          </w:p>
        </w:tc>
        <w:tc>
          <w:tcPr>
            <w:tcW w:w="7371" w:type="dxa"/>
            <w:gridSpan w:val="7"/>
          </w:tcPr>
          <w:p w14:paraId="792A4602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一流课程：□国家级 □省级 □校级 </w:t>
            </w:r>
          </w:p>
          <w:p w14:paraId="51BD2BF7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精品课程：□国家级 □省级 □校级 </w:t>
            </w:r>
          </w:p>
          <w:p w14:paraId="39BA807A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精品资源共享课：□国家级 □省级 □校级 </w:t>
            </w:r>
          </w:p>
          <w:p w14:paraId="4AAF2282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精品在线开放课程：□国家级 □省级 □校级 </w:t>
            </w:r>
          </w:p>
          <w:p w14:paraId="6AC2CC60">
            <w:pPr>
              <w:widowControl w:val="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课程形式：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线上 □线下 □线上线下混合 □虚拟仿真实验 □社会实践类</w:t>
            </w:r>
          </w:p>
        </w:tc>
      </w:tr>
      <w:tr w14:paraId="5200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D485BED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课程类型</w:t>
            </w:r>
          </w:p>
        </w:tc>
        <w:tc>
          <w:tcPr>
            <w:tcW w:w="3989" w:type="dxa"/>
            <w:gridSpan w:val="3"/>
            <w:vAlign w:val="center"/>
          </w:tcPr>
          <w:p w14:paraId="2E9E7D19">
            <w:pPr>
              <w:widowControl w:val="0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□公共课 □基础课 □专业课 </w:t>
            </w:r>
          </w:p>
          <w:p w14:paraId="3E6D8A25">
            <w:pPr>
              <w:widowControl w:val="0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□必修课 □选修课</w:t>
            </w:r>
          </w:p>
        </w:tc>
        <w:tc>
          <w:tcPr>
            <w:tcW w:w="1589" w:type="dxa"/>
            <w:gridSpan w:val="3"/>
            <w:vAlign w:val="center"/>
          </w:tcPr>
          <w:p w14:paraId="129B3719">
            <w:pPr>
              <w:widowControl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出版经费</w:t>
            </w:r>
          </w:p>
          <w:p w14:paraId="12538FF1">
            <w:pPr>
              <w:widowControl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1793" w:type="dxa"/>
            <w:vAlign w:val="center"/>
          </w:tcPr>
          <w:p w14:paraId="08424FF1">
            <w:pPr>
              <w:widowControl w:val="0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6644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2A4ACCE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教材形式</w:t>
            </w:r>
          </w:p>
        </w:tc>
        <w:tc>
          <w:tcPr>
            <w:tcW w:w="7371" w:type="dxa"/>
            <w:gridSpan w:val="7"/>
            <w:vAlign w:val="center"/>
          </w:tcPr>
          <w:p w14:paraId="5F4A8237">
            <w:pPr>
              <w:widowControl w:val="0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纸质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教材 □数字教材 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纸质教材附带数字资源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□其他 </w:t>
            </w:r>
          </w:p>
        </w:tc>
      </w:tr>
      <w:tr w14:paraId="4BD7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C6FA28E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配套资源</w:t>
            </w:r>
          </w:p>
        </w:tc>
        <w:tc>
          <w:tcPr>
            <w:tcW w:w="7371" w:type="dxa"/>
            <w:gridSpan w:val="7"/>
          </w:tcPr>
          <w:p w14:paraId="11E75E8F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□PPT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视频 □音频 □动画 □试题 □软件程序 □其他教学资源 </w:t>
            </w:r>
          </w:p>
        </w:tc>
      </w:tr>
      <w:tr w14:paraId="6EEE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824CE5B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编写进度</w:t>
            </w:r>
          </w:p>
        </w:tc>
        <w:tc>
          <w:tcPr>
            <w:tcW w:w="7371" w:type="dxa"/>
            <w:gridSpan w:val="7"/>
          </w:tcPr>
          <w:p w14:paraId="37F08EC1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新编：□初稿已完成 □正在编写 (已完成比例 ) </w:t>
            </w:r>
          </w:p>
          <w:p w14:paraId="1255A3FE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修订：□修订已完成 □正在修订 (已完成比例 ) </w:t>
            </w:r>
          </w:p>
        </w:tc>
      </w:tr>
      <w:tr w14:paraId="6BCA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F10B187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编写方式</w:t>
            </w:r>
          </w:p>
        </w:tc>
        <w:tc>
          <w:tcPr>
            <w:tcW w:w="7371" w:type="dxa"/>
            <w:gridSpan w:val="7"/>
          </w:tcPr>
          <w:p w14:paraId="18240AE7">
            <w:pPr>
              <w:widowControl w:val="0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□多校合编  □本校自编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企合作</w:t>
            </w:r>
          </w:p>
        </w:tc>
      </w:tr>
      <w:tr w14:paraId="5E3E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7EFC9B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估计字数</w:t>
            </w:r>
          </w:p>
        </w:tc>
        <w:tc>
          <w:tcPr>
            <w:tcW w:w="2840" w:type="dxa"/>
            <w:gridSpan w:val="2"/>
          </w:tcPr>
          <w:p w14:paraId="32A2E785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699" w:type="dxa"/>
            <w:gridSpan w:val="2"/>
          </w:tcPr>
          <w:p w14:paraId="71BB57AB">
            <w:pPr>
              <w:widowControl w:val="0"/>
              <w:spacing w:line="600" w:lineRule="auto"/>
              <w:jc w:val="left"/>
              <w:rPr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教材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用量</w:t>
            </w:r>
          </w:p>
        </w:tc>
        <w:tc>
          <w:tcPr>
            <w:tcW w:w="2832" w:type="dxa"/>
            <w:gridSpan w:val="3"/>
          </w:tcPr>
          <w:p w14:paraId="3EF8962F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</w:tbl>
    <w:p w14:paraId="3B6CDC5B"/>
    <w:p w14:paraId="238B8835">
      <w:pPr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 xml:space="preserve">二、编写人员情况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383"/>
        <w:gridCol w:w="1417"/>
        <w:gridCol w:w="167"/>
        <w:gridCol w:w="1109"/>
        <w:gridCol w:w="142"/>
        <w:gridCol w:w="425"/>
        <w:gridCol w:w="567"/>
        <w:gridCol w:w="409"/>
        <w:gridCol w:w="976"/>
        <w:gridCol w:w="1486"/>
      </w:tblGrid>
      <w:tr w14:paraId="008B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restart"/>
            <w:vAlign w:val="center"/>
          </w:tcPr>
          <w:p w14:paraId="3AECE9AD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主编情况</w:t>
            </w:r>
          </w:p>
        </w:tc>
        <w:tc>
          <w:tcPr>
            <w:tcW w:w="1383" w:type="dxa"/>
            <w:vAlign w:val="center"/>
          </w:tcPr>
          <w:p w14:paraId="3CB7D3CA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6D346C16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E0CC76C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675E80D5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2B34DD9D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86" w:type="dxa"/>
            <w:vAlign w:val="center"/>
          </w:tcPr>
          <w:p w14:paraId="7E319C78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5D80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2E43EDEF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BB2B67E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 w14:paraId="51F83160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EE8FB08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最后学历</w:t>
            </w:r>
          </w:p>
        </w:tc>
        <w:tc>
          <w:tcPr>
            <w:tcW w:w="992" w:type="dxa"/>
            <w:gridSpan w:val="2"/>
            <w:vAlign w:val="center"/>
          </w:tcPr>
          <w:p w14:paraId="54238B40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7F396C09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研究专长</w:t>
            </w:r>
          </w:p>
        </w:tc>
        <w:tc>
          <w:tcPr>
            <w:tcW w:w="1486" w:type="dxa"/>
            <w:vAlign w:val="center"/>
          </w:tcPr>
          <w:p w14:paraId="2CEFFDD0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70BE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2ACC0EBC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7275C4F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3260" w:type="dxa"/>
            <w:gridSpan w:val="5"/>
            <w:vAlign w:val="center"/>
          </w:tcPr>
          <w:p w14:paraId="65BD5337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DAFD79B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62" w:type="dxa"/>
            <w:gridSpan w:val="2"/>
            <w:vAlign w:val="center"/>
          </w:tcPr>
          <w:p w14:paraId="5570E196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25D90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5049D2AF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1195D6E7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260" w:type="dxa"/>
            <w:gridSpan w:val="5"/>
            <w:vAlign w:val="center"/>
          </w:tcPr>
          <w:p w14:paraId="23E77C87">
            <w:pPr>
              <w:widowControl w:val="0"/>
              <w:jc w:val="center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4D809440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462" w:type="dxa"/>
            <w:gridSpan w:val="2"/>
            <w:vAlign w:val="center"/>
          </w:tcPr>
          <w:p w14:paraId="1F5D5941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63BB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2A494489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0FAF9A6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260" w:type="dxa"/>
            <w:gridSpan w:val="5"/>
            <w:vAlign w:val="center"/>
          </w:tcPr>
          <w:p w14:paraId="6B68CF42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ED75362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462" w:type="dxa"/>
            <w:gridSpan w:val="2"/>
            <w:vAlign w:val="center"/>
          </w:tcPr>
          <w:p w14:paraId="29083162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3674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3A311197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6CEAE5AD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260" w:type="dxa"/>
            <w:gridSpan w:val="5"/>
            <w:vAlign w:val="center"/>
          </w:tcPr>
          <w:p w14:paraId="567D4BA6">
            <w:pPr>
              <w:widowControl w:val="0"/>
              <w:spacing w:line="600" w:lineRule="auto"/>
              <w:jc w:val="center"/>
              <w:rPr>
                <w:rFonts w:eastAsiaTheme="minorEastAsia"/>
                <w:sz w:val="32"/>
                <w:szCs w:val="24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4EABB12">
            <w:pPr>
              <w:widowControl w:val="0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462" w:type="dxa"/>
            <w:gridSpan w:val="2"/>
            <w:vAlign w:val="center"/>
          </w:tcPr>
          <w:p w14:paraId="7B7B9107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</w:p>
        </w:tc>
      </w:tr>
      <w:tr w14:paraId="35254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restart"/>
            <w:vAlign w:val="center"/>
          </w:tcPr>
          <w:p w14:paraId="53228101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主编情况</w:t>
            </w:r>
          </w:p>
        </w:tc>
        <w:tc>
          <w:tcPr>
            <w:tcW w:w="8081" w:type="dxa"/>
            <w:gridSpan w:val="10"/>
          </w:tcPr>
          <w:p w14:paraId="43381BCE">
            <w:pPr>
              <w:widowControl w:val="0"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主要教学经历及获奖情况（授课名称、授课对象（本科/研究生）、授课学时等，限500字） </w:t>
            </w:r>
          </w:p>
          <w:p w14:paraId="2C18AD39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09AE8E81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  <w:tr w14:paraId="21BF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2602C707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8081" w:type="dxa"/>
            <w:gridSpan w:val="10"/>
          </w:tcPr>
          <w:p w14:paraId="144C9009">
            <w:pPr>
              <w:widowControl w:val="0"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主要科研经历及获奖情况</w:t>
            </w:r>
          </w:p>
          <w:p w14:paraId="4541D950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23055125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  <w:tr w14:paraId="6457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72A0115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8081" w:type="dxa"/>
            <w:gridSpan w:val="10"/>
          </w:tcPr>
          <w:p w14:paraId="1D9A2F03">
            <w:pPr>
              <w:widowControl w:val="0"/>
              <w:jc w:val="left"/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已出版著作情况（图书名称、出版时间、字数、出版社、获奖情况等）</w:t>
            </w:r>
          </w:p>
          <w:p w14:paraId="6EEDA2C7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7B40F06D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0A24E75B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037C6532">
            <w:pPr>
              <w:widowControl w:val="0"/>
              <w:spacing w:line="600" w:lineRule="auto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  <w:tr w14:paraId="44FB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restart"/>
          </w:tcPr>
          <w:p w14:paraId="03ABECA9">
            <w:pPr>
              <w:widowControl w:val="0"/>
              <w:spacing w:line="600" w:lineRule="auto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编写核心成员</w:t>
            </w:r>
          </w:p>
        </w:tc>
        <w:tc>
          <w:tcPr>
            <w:tcW w:w="1383" w:type="dxa"/>
          </w:tcPr>
          <w:p w14:paraId="197E0F62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84" w:type="dxa"/>
            <w:gridSpan w:val="2"/>
          </w:tcPr>
          <w:p w14:paraId="3650F94C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109" w:type="dxa"/>
          </w:tcPr>
          <w:p w14:paraId="371646E8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4005" w:type="dxa"/>
            <w:gridSpan w:val="6"/>
          </w:tcPr>
          <w:p w14:paraId="70149A01">
            <w:pPr>
              <w:widowControl w:val="0"/>
              <w:spacing w:line="600" w:lineRule="auto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所在单位</w:t>
            </w:r>
          </w:p>
        </w:tc>
      </w:tr>
      <w:tr w14:paraId="6E49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519EEF47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</w:tcPr>
          <w:p w14:paraId="1001036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1FC6AF1F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109" w:type="dxa"/>
          </w:tcPr>
          <w:p w14:paraId="1247EEC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4005" w:type="dxa"/>
            <w:gridSpan w:val="6"/>
          </w:tcPr>
          <w:p w14:paraId="76D93C73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66B8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4E322819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</w:tcPr>
          <w:p w14:paraId="743FA04F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25B53D0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109" w:type="dxa"/>
          </w:tcPr>
          <w:p w14:paraId="546D4495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4005" w:type="dxa"/>
            <w:gridSpan w:val="6"/>
          </w:tcPr>
          <w:p w14:paraId="5D76A271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0F05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3103EB00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</w:tcPr>
          <w:p w14:paraId="052EE037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3D44FAC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109" w:type="dxa"/>
          </w:tcPr>
          <w:p w14:paraId="23660BEC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4005" w:type="dxa"/>
            <w:gridSpan w:val="6"/>
          </w:tcPr>
          <w:p w14:paraId="25F839F5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524C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38229E30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</w:tcPr>
          <w:p w14:paraId="7A79158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57984ACC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109" w:type="dxa"/>
          </w:tcPr>
          <w:p w14:paraId="54A4CCA8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4005" w:type="dxa"/>
            <w:gridSpan w:val="6"/>
          </w:tcPr>
          <w:p w14:paraId="17551BE7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2E40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Merge w:val="continue"/>
          </w:tcPr>
          <w:p w14:paraId="5D99F4B9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383" w:type="dxa"/>
          </w:tcPr>
          <w:p w14:paraId="2FE49B5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7D4310EB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1109" w:type="dxa"/>
          </w:tcPr>
          <w:p w14:paraId="63411EFC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  <w:tc>
          <w:tcPr>
            <w:tcW w:w="4005" w:type="dxa"/>
            <w:gridSpan w:val="6"/>
          </w:tcPr>
          <w:p w14:paraId="508F7071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</w:tbl>
    <w:p w14:paraId="00D0BD24"/>
    <w:p w14:paraId="30E0C4E9">
      <w:pPr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 xml:space="preserve">三、本教材详细情况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1"/>
      </w:tblGrid>
      <w:tr w14:paraId="478A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08CB5F12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（一）申报基础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（课程基本情况及其在人才培养中的地位、作用，教学改革与教学研究情况，相关教学成果，教材或讲义使用时间与效果评价等） </w:t>
            </w:r>
          </w:p>
          <w:p w14:paraId="4C550D78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700C049B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  <w:tr w14:paraId="53E88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4177BA37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（二）国内外同类及相关图书现状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同类书书名、作者、出版社、出版时间、定价、特色等，本教材填补的空白，或与已出版的国内外同类代表教材比较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）</w:t>
            </w:r>
          </w:p>
          <w:p w14:paraId="5A9DE7B2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0B3F15B9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  <w:tr w14:paraId="1CAC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22DBCBD0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（三）教材内容规划与编写思路（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教材的编写逻辑与编写思路、主要特色与创新，是否反映教学改革，内容上体现时代性和前沿性等）</w:t>
            </w:r>
          </w:p>
          <w:p w14:paraId="5E83F5A8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4FA01745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6B1BFBD9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5A78E324">
            <w:pPr>
              <w:widowControl w:val="0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1BF1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3BCFBCD6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（四）教材创新情况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包括教材形态，与信息技术融合，线上拓展，是否结合线上课程一体化建设等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  <w:p w14:paraId="690515B7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1C8A2EF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D7BB30A">
            <w:pPr>
              <w:widowControl w:val="0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5868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2311242A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（五）教材编写大纲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包括内容简介和大纲目录两部分。内容简介要体现编写目的、主要内容、本书特色和适用对象等。大纲目录应层次分明，以详细为好，最好为三级目录。修订版请同时写明修订原因、修订方案）</w:t>
            </w:r>
          </w:p>
          <w:p w14:paraId="2548C150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7ECC9BC2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6DD65DD7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3C67F83E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  <w:p w14:paraId="2B1F6F5B">
            <w:pPr>
              <w:widowControl w:val="0"/>
              <w:jc w:val="left"/>
              <w:rPr>
                <w:rFonts w:eastAsiaTheme="minorEastAsia"/>
                <w:sz w:val="32"/>
                <w:szCs w:val="24"/>
              </w:rPr>
            </w:pPr>
          </w:p>
        </w:tc>
      </w:tr>
    </w:tbl>
    <w:p w14:paraId="020CE13C">
      <w:pPr>
        <w:jc w:val="left"/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</w:pPr>
    </w:p>
    <w:p w14:paraId="7D144001">
      <w:pPr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>四、工作安排及进度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711"/>
      </w:tblGrid>
      <w:tr w14:paraId="38D7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080" w:type="dxa"/>
          </w:tcPr>
          <w:p w14:paraId="41F33E1E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完成编写时间</w:t>
            </w:r>
          </w:p>
        </w:tc>
        <w:tc>
          <w:tcPr>
            <w:tcW w:w="6711" w:type="dxa"/>
          </w:tcPr>
          <w:p w14:paraId="587F0E7B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32588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080" w:type="dxa"/>
          </w:tcPr>
          <w:p w14:paraId="1CDE5F54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完成审定时间 </w:t>
            </w:r>
          </w:p>
        </w:tc>
        <w:tc>
          <w:tcPr>
            <w:tcW w:w="6711" w:type="dxa"/>
          </w:tcPr>
          <w:p w14:paraId="1772D37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  <w:tr w14:paraId="0E17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080" w:type="dxa"/>
          </w:tcPr>
          <w:p w14:paraId="6DBBD306">
            <w:pPr>
              <w:widowControl w:val="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交出版社时间</w:t>
            </w:r>
          </w:p>
        </w:tc>
        <w:tc>
          <w:tcPr>
            <w:tcW w:w="6711" w:type="dxa"/>
          </w:tcPr>
          <w:p w14:paraId="6EDEA5AE">
            <w:pPr>
              <w:widowControl w:val="0"/>
              <w:spacing w:line="600" w:lineRule="auto"/>
              <w:jc w:val="left"/>
              <w:rPr>
                <w:rFonts w:eastAsia="Times New Roman"/>
                <w:sz w:val="32"/>
                <w:szCs w:val="24"/>
              </w:rPr>
            </w:pPr>
          </w:p>
        </w:tc>
      </w:tr>
    </w:tbl>
    <w:p w14:paraId="2E70A8C6"/>
    <w:p w14:paraId="5815C024"/>
    <w:p w14:paraId="772B91C0">
      <w:pPr>
        <w:ind w:firstLine="622" w:firstLineChars="200"/>
        <w:jc w:val="left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>五、学校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31"/>
          <w:szCs w:val="31"/>
        </w:rPr>
        <w:t>（学院）</w:t>
      </w: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</w:rPr>
        <w:t>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1"/>
      </w:tblGrid>
      <w:tr w14:paraId="786E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71A048E4">
            <w:pPr>
              <w:widowControl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（一）学校（学院）评审意见（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本表所填写的内容是否属实；本单位能否提供完成本教材所需要的时间和条件保障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） </w:t>
            </w:r>
          </w:p>
          <w:p w14:paraId="3A2E3E24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7361631B">
            <w:pPr>
              <w:widowControl w:val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CAD60DF">
            <w:pPr>
              <w:widowControl w:val="0"/>
              <w:ind w:firstLine="6720" w:firstLineChars="240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（印章）</w:t>
            </w:r>
          </w:p>
          <w:p w14:paraId="45207D44">
            <w:pPr>
              <w:widowControl w:val="0"/>
              <w:jc w:val="right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年   月   日</w:t>
            </w:r>
          </w:p>
        </w:tc>
      </w:tr>
      <w:tr w14:paraId="27F9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1" w:type="dxa"/>
          </w:tcPr>
          <w:p w14:paraId="1ECC2289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（二）学校（学院）党委政审意见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重点审核教材编写人员的政治立场、学术功底、师德师风等方面以及教材的政治方向和价值导向。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  <w:p w14:paraId="1917C052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8BD7179">
            <w:pPr>
              <w:widowControl w:val="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4CFA8EE">
            <w:pPr>
              <w:widowControl w:val="0"/>
              <w:ind w:firstLine="6720" w:firstLineChars="240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（印章）</w:t>
            </w:r>
          </w:p>
          <w:p w14:paraId="0FD4DB6D">
            <w:pPr>
              <w:widowControl w:val="0"/>
              <w:jc w:val="center"/>
              <w:rPr>
                <w:rFonts w:eastAsia="Times New Roman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年   月   日</w:t>
            </w:r>
          </w:p>
        </w:tc>
      </w:tr>
    </w:tbl>
    <w:p w14:paraId="2E2E88AC">
      <w:pPr>
        <w:spacing w:line="600" w:lineRule="auto"/>
        <w:jc w:val="left"/>
        <w:rPr>
          <w:rFonts w:eastAsia="Times New Roman"/>
          <w:sz w:val="32"/>
          <w:szCs w:val="24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745797"/>
      <w:docPartObj>
        <w:docPartGallery w:val="autotext"/>
      </w:docPartObj>
    </w:sdtPr>
    <w:sdtContent>
      <w:p w14:paraId="429C3B84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14:paraId="065568C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jMWJjMTAwMTcxMDVkNDhiNWU4YTZhY2I1N2NhY2EifQ=="/>
  </w:docVars>
  <w:rsids>
    <w:rsidRoot w:val="788547A0"/>
    <w:rsid w:val="00097ADF"/>
    <w:rsid w:val="000E705B"/>
    <w:rsid w:val="0017635E"/>
    <w:rsid w:val="001E7F9E"/>
    <w:rsid w:val="004B7734"/>
    <w:rsid w:val="004C3A26"/>
    <w:rsid w:val="005843A4"/>
    <w:rsid w:val="005B2322"/>
    <w:rsid w:val="00602871"/>
    <w:rsid w:val="0063166B"/>
    <w:rsid w:val="00634C5E"/>
    <w:rsid w:val="00685F23"/>
    <w:rsid w:val="006B5CBE"/>
    <w:rsid w:val="00735E7D"/>
    <w:rsid w:val="007D4ED1"/>
    <w:rsid w:val="00840F41"/>
    <w:rsid w:val="00870515"/>
    <w:rsid w:val="008A2609"/>
    <w:rsid w:val="00975C0E"/>
    <w:rsid w:val="009858A2"/>
    <w:rsid w:val="009D37D6"/>
    <w:rsid w:val="009D4B8D"/>
    <w:rsid w:val="009E202F"/>
    <w:rsid w:val="00A1254B"/>
    <w:rsid w:val="00BC0DD7"/>
    <w:rsid w:val="00BF24FB"/>
    <w:rsid w:val="00C419A6"/>
    <w:rsid w:val="00D50702"/>
    <w:rsid w:val="00DD4F46"/>
    <w:rsid w:val="00E43A8D"/>
    <w:rsid w:val="09153CCC"/>
    <w:rsid w:val="0A5248E6"/>
    <w:rsid w:val="0BAF4024"/>
    <w:rsid w:val="0D2C3CDA"/>
    <w:rsid w:val="12A52A57"/>
    <w:rsid w:val="16267318"/>
    <w:rsid w:val="187B1E85"/>
    <w:rsid w:val="18DA38B9"/>
    <w:rsid w:val="1AF9698E"/>
    <w:rsid w:val="1D616D46"/>
    <w:rsid w:val="1F0E3D0A"/>
    <w:rsid w:val="21625939"/>
    <w:rsid w:val="238771CE"/>
    <w:rsid w:val="250C1AE1"/>
    <w:rsid w:val="26F5407C"/>
    <w:rsid w:val="2727542F"/>
    <w:rsid w:val="2B0C1F01"/>
    <w:rsid w:val="2D4F33A1"/>
    <w:rsid w:val="2E7B21BC"/>
    <w:rsid w:val="2E8E24A9"/>
    <w:rsid w:val="392E1474"/>
    <w:rsid w:val="3DA40917"/>
    <w:rsid w:val="3F147FA7"/>
    <w:rsid w:val="41D3484B"/>
    <w:rsid w:val="429B3E9C"/>
    <w:rsid w:val="45F75951"/>
    <w:rsid w:val="49957EA0"/>
    <w:rsid w:val="4A27441C"/>
    <w:rsid w:val="54B44A00"/>
    <w:rsid w:val="59115400"/>
    <w:rsid w:val="5A604A46"/>
    <w:rsid w:val="5BEA3947"/>
    <w:rsid w:val="5BF62AB6"/>
    <w:rsid w:val="6E11249A"/>
    <w:rsid w:val="788547A0"/>
    <w:rsid w:val="795535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7</Pages>
  <Words>1306</Words>
  <Characters>1317</Characters>
  <Lines>13</Lines>
  <Paragraphs>3</Paragraphs>
  <TotalTime>4</TotalTime>
  <ScaleCrop>false</ScaleCrop>
  <LinksUpToDate>false</LinksUpToDate>
  <CharactersWithSpaces>1707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2023-04-20T08:13:00Z</dcterms:created>
  <dc:creator>fcs</dc:creator>
  <cp:lastModifiedBy>edmon</cp:lastModifiedBy>
  <dcterms:modified xsi:type="dcterms:W3CDTF">2026-06-29T08:22:42Z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70BD9AA3FDBB47A68826358F7F5D551D_13</vt:lpwstr>
  </property>
  <property fmtid="{D5CDD505-2E9C-101B-9397-08002B2CF9AE}" pid="4" name="KSOTemplateDocerSaveRecord">
    <vt:lpwstr>eyJoZGlkIjoiOWRjMWJjMTAwMTcxMDVkNDhiNWU4YTZhY2I1N2NhY2EiLCJ1c2VySWQiOiIxNTE1MjQ2Mzk4In0=</vt:lpwstr>
  </property>
</Properties>
</file>