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910F3"/>
    <w:p w14:paraId="7BA6E3D9"/>
    <w:p w14:paraId="60315BAF"/>
    <w:p w14:paraId="69F939BB"/>
    <w:p w14:paraId="5C2460D4">
      <w:pPr>
        <w:snapToGrid w:val="0"/>
        <w:spacing w:line="560" w:lineRule="exact"/>
        <w:jc w:val="center"/>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中机教协〔2026〕2</w:t>
      </w:r>
      <w:r>
        <w:rPr>
          <w:rFonts w:hint="eastAsia" w:ascii="方正仿宋_GB2312" w:hAnsi="方正仿宋_GB2312" w:eastAsia="方正仿宋_GB2312" w:cs="方正仿宋_GB2312"/>
          <w:bCs/>
          <w:kern w:val="0"/>
          <w:sz w:val="32"/>
          <w:szCs w:val="32"/>
          <w:lang w:val="en-US" w:eastAsia="zh-CN"/>
        </w:rPr>
        <w:t>7</w:t>
      </w:r>
      <w:r>
        <w:rPr>
          <w:rFonts w:hint="eastAsia" w:ascii="方正仿宋_GB2312" w:hAnsi="方正仿宋_GB2312" w:eastAsia="方正仿宋_GB2312" w:cs="方正仿宋_GB2312"/>
          <w:bCs/>
          <w:kern w:val="0"/>
          <w:sz w:val="32"/>
          <w:szCs w:val="32"/>
        </w:rPr>
        <w:t>号</w:t>
      </w:r>
    </w:p>
    <w:p w14:paraId="0AAC5CAC">
      <w:pPr>
        <w:spacing w:line="460" w:lineRule="exact"/>
        <w:rPr>
          <w:rFonts w:hint="eastAsia" w:ascii="微软雅黑" w:hAnsi="微软雅黑" w:eastAsia="微软雅黑" w:cs="微软雅黑"/>
          <w:b/>
          <w:bCs/>
          <w:sz w:val="36"/>
          <w:szCs w:val="44"/>
        </w:rPr>
      </w:pPr>
    </w:p>
    <w:p w14:paraId="5A3AAC19">
      <w:pPr>
        <w:snapToGrid w:val="0"/>
        <w:spacing w:line="460" w:lineRule="exact"/>
        <w:rPr>
          <w:rFonts w:ascii="方正小标宋简体" w:hAnsi="Arial" w:eastAsia="方正小标宋简体" w:cs="Arial"/>
          <w:b/>
          <w:sz w:val="36"/>
          <w:szCs w:val="36"/>
        </w:rPr>
      </w:pPr>
    </w:p>
    <w:p w14:paraId="71FC6F9F">
      <w:pPr>
        <w:widowControl/>
        <w:kinsoku w:val="0"/>
        <w:autoSpaceDE w:val="0"/>
        <w:autoSpaceDN w:val="0"/>
        <w:adjustRightInd w:val="0"/>
        <w:snapToGrid w:val="0"/>
        <w:spacing w:line="262" w:lineRule="auto"/>
        <w:ind w:firstLine="0" w:firstLineChars="0"/>
        <w:jc w:val="left"/>
        <w:textAlignment w:val="baseline"/>
        <w:rPr>
          <w:rFonts w:ascii="Arial" w:hAnsi="Arial" w:eastAsia="Arial" w:cs="Arial"/>
          <w:snapToGrid w:val="0"/>
          <w:color w:val="000000"/>
          <w:szCs w:val="21"/>
          <w:lang w:eastAsia="en-US"/>
        </w:rPr>
      </w:pPr>
    </w:p>
    <w:p w14:paraId="1A4C42D5">
      <w:pPr>
        <w:widowControl/>
        <w:kinsoku w:val="0"/>
        <w:autoSpaceDE w:val="0"/>
        <w:autoSpaceDN w:val="0"/>
        <w:adjustRightInd w:val="0"/>
        <w:snapToGrid w:val="0"/>
        <w:spacing w:before="100"/>
        <w:jc w:val="center"/>
        <w:textAlignment w:val="baseline"/>
        <w:outlineLvl w:val="0"/>
        <w:rPr>
          <w:rFonts w:hint="eastAsia" w:ascii="方正小标宋_GBK" w:hAnsi="方正小标宋_GBK" w:eastAsia="方正小标宋_GBK" w:cs="方正小标宋_GBK"/>
          <w:snapToGrid w:val="0"/>
          <w:color w:val="000000"/>
          <w:spacing w:val="-5"/>
          <w:position w:val="1"/>
          <w:sz w:val="36"/>
          <w:szCs w:val="36"/>
        </w:rPr>
      </w:pPr>
      <w:r>
        <w:rPr>
          <w:rFonts w:hint="eastAsia" w:ascii="方正小标宋_GBK" w:hAnsi="方正小标宋_GBK" w:eastAsia="方正小标宋_GBK" w:cs="方正小标宋_GBK"/>
          <w:snapToGrid w:val="0"/>
          <w:color w:val="000000"/>
          <w:spacing w:val="-5"/>
          <w:position w:val="1"/>
          <w:sz w:val="36"/>
          <w:szCs w:val="36"/>
        </w:rPr>
        <w:t>关于公布智能新能源汽车等</w:t>
      </w:r>
    </w:p>
    <w:p w14:paraId="3A0CB23C">
      <w:pPr>
        <w:widowControl/>
        <w:kinsoku w:val="0"/>
        <w:autoSpaceDE w:val="0"/>
        <w:autoSpaceDN w:val="0"/>
        <w:adjustRightInd w:val="0"/>
        <w:snapToGrid w:val="0"/>
        <w:spacing w:before="100"/>
        <w:jc w:val="center"/>
        <w:textAlignment w:val="baseline"/>
        <w:outlineLvl w:val="0"/>
        <w:rPr>
          <w:rFonts w:hint="eastAsia" w:ascii="方正小标宋_GBK" w:hAnsi="方正小标宋_GBK" w:eastAsia="方正小标宋_GBK" w:cs="方正小标宋_GBK"/>
          <w:snapToGrid w:val="0"/>
          <w:color w:val="000000"/>
          <w:spacing w:val="-5"/>
          <w:position w:val="1"/>
          <w:sz w:val="36"/>
          <w:szCs w:val="36"/>
        </w:rPr>
      </w:pPr>
      <w:r>
        <w:rPr>
          <w:rFonts w:hint="eastAsia" w:ascii="方正小标宋_GBK" w:hAnsi="方正小标宋_GBK" w:eastAsia="方正小标宋_GBK" w:cs="方正小标宋_GBK"/>
          <w:snapToGrid w:val="0"/>
          <w:color w:val="000000"/>
          <w:spacing w:val="-5"/>
          <w:position w:val="1"/>
          <w:sz w:val="36"/>
          <w:szCs w:val="36"/>
          <w:lang w:eastAsia="zh-CN"/>
        </w:rPr>
        <w:t>（</w:t>
      </w:r>
      <w:r>
        <w:rPr>
          <w:rFonts w:hint="eastAsia" w:ascii="方正小标宋_GBK" w:hAnsi="方正小标宋_GBK" w:eastAsia="方正小标宋_GBK" w:cs="方正小标宋_GBK"/>
          <w:snapToGrid w:val="0"/>
          <w:color w:val="000000"/>
          <w:spacing w:val="-5"/>
          <w:position w:val="1"/>
          <w:sz w:val="36"/>
          <w:szCs w:val="36"/>
        </w:rPr>
        <w:t>职业教育</w:t>
      </w:r>
      <w:r>
        <w:rPr>
          <w:rFonts w:hint="eastAsia" w:ascii="方正小标宋_GBK" w:hAnsi="方正小标宋_GBK" w:eastAsia="方正小标宋_GBK" w:cs="方正小标宋_GBK"/>
          <w:snapToGrid w:val="0"/>
          <w:color w:val="000000"/>
          <w:spacing w:val="-5"/>
          <w:position w:val="1"/>
          <w:sz w:val="36"/>
          <w:szCs w:val="36"/>
          <w:lang w:eastAsia="zh-CN"/>
        </w:rPr>
        <w:t>）</w:t>
      </w:r>
      <w:r>
        <w:rPr>
          <w:rFonts w:hint="eastAsia" w:ascii="方正小标宋_GBK" w:hAnsi="方正小标宋_GBK" w:eastAsia="方正小标宋_GBK" w:cs="方正小标宋_GBK"/>
          <w:snapToGrid w:val="0"/>
          <w:color w:val="000000"/>
          <w:spacing w:val="-5"/>
          <w:position w:val="1"/>
          <w:sz w:val="36"/>
          <w:szCs w:val="36"/>
        </w:rPr>
        <w:t>专业委员会名单的通知</w:t>
      </w:r>
    </w:p>
    <w:p w14:paraId="3852851E">
      <w:pPr>
        <w:widowControl/>
        <w:kinsoku w:val="0"/>
        <w:autoSpaceDE w:val="0"/>
        <w:autoSpaceDN w:val="0"/>
        <w:adjustRightInd w:val="0"/>
        <w:snapToGrid w:val="0"/>
        <w:spacing w:line="397" w:lineRule="auto"/>
        <w:ind w:firstLine="420" w:firstLineChars="200"/>
        <w:jc w:val="left"/>
        <w:textAlignment w:val="baseline"/>
        <w:rPr>
          <w:rFonts w:ascii="Arial" w:hAnsi="Arial" w:eastAsia="Arial" w:cs="Arial"/>
          <w:snapToGrid w:val="0"/>
          <w:color w:val="000000"/>
          <w:szCs w:val="21"/>
        </w:rPr>
      </w:pPr>
    </w:p>
    <w:p w14:paraId="1BC2864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各相关会员单位</w:t>
      </w:r>
      <w:r>
        <w:rPr>
          <w:rFonts w:hint="eastAsia" w:ascii="方正仿宋_GB2312" w:hAnsi="方正仿宋_GB2312" w:eastAsia="方正仿宋_GB2312" w:cs="方正仿宋_GB2312"/>
          <w:snapToGrid w:val="0"/>
          <w:color w:val="000000"/>
          <w:spacing w:val="8"/>
          <w:sz w:val="30"/>
          <w:szCs w:val="30"/>
          <w:lang w:eastAsia="zh-CN"/>
        </w:rPr>
        <w:t>，</w:t>
      </w:r>
      <w:r>
        <w:rPr>
          <w:rFonts w:hint="eastAsia" w:ascii="方正仿宋_GB2312" w:hAnsi="方正仿宋_GB2312" w:eastAsia="方正仿宋_GB2312" w:cs="方正仿宋_GB2312"/>
          <w:snapToGrid w:val="0"/>
          <w:color w:val="000000"/>
          <w:spacing w:val="8"/>
          <w:sz w:val="30"/>
          <w:szCs w:val="30"/>
        </w:rPr>
        <w:t>有关职业院校、相关企业：</w:t>
      </w:r>
    </w:p>
    <w:p w14:paraId="175D1BAF">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为深入贯彻《职业教育提质培优行动计划（2024—2035年）》，</w:t>
      </w:r>
      <w:r>
        <w:rPr>
          <w:rFonts w:hint="eastAsia" w:ascii="方正仿宋_GB2312" w:hAnsi="方正仿宋_GB2312" w:eastAsia="方正仿宋_GB2312" w:cs="方正仿宋_GB2312"/>
          <w:snapToGrid w:val="0"/>
          <w:color w:val="000000"/>
          <w:spacing w:val="8"/>
          <w:sz w:val="30"/>
          <w:szCs w:val="30"/>
          <w:lang w:val="en-US" w:eastAsia="zh-CN"/>
        </w:rPr>
        <w:t>满足</w:t>
      </w:r>
      <w:r>
        <w:rPr>
          <w:rFonts w:hint="eastAsia" w:ascii="方正仿宋_GB2312" w:hAnsi="方正仿宋_GB2312" w:eastAsia="方正仿宋_GB2312" w:cs="方正仿宋_GB2312"/>
          <w:snapToGrid w:val="0"/>
          <w:color w:val="000000"/>
          <w:spacing w:val="8"/>
          <w:sz w:val="30"/>
          <w:szCs w:val="30"/>
        </w:rPr>
        <w:t>机械行业职业教育高质量发展</w:t>
      </w:r>
      <w:r>
        <w:rPr>
          <w:rFonts w:hint="eastAsia" w:ascii="方正仿宋_GB2312" w:hAnsi="方正仿宋_GB2312" w:eastAsia="方正仿宋_GB2312" w:cs="方正仿宋_GB2312"/>
          <w:snapToGrid w:val="0"/>
          <w:color w:val="000000"/>
          <w:spacing w:val="8"/>
          <w:sz w:val="30"/>
          <w:szCs w:val="30"/>
          <w:lang w:val="en-US" w:eastAsia="zh-CN"/>
        </w:rPr>
        <w:t>的</w:t>
      </w:r>
      <w:r>
        <w:rPr>
          <w:rFonts w:hint="eastAsia" w:ascii="方正仿宋_GB2312" w:hAnsi="方正仿宋_GB2312" w:eastAsia="方正仿宋_GB2312" w:cs="方正仿宋_GB2312"/>
          <w:snapToGrid w:val="0"/>
          <w:color w:val="000000"/>
          <w:spacing w:val="8"/>
          <w:sz w:val="30"/>
          <w:szCs w:val="30"/>
        </w:rPr>
        <w:t>要求，推进产教融合、校企合作，提升职业教育教学水平与技能人才培养质量，根据《关于征集职业教育专业委员会委员的通知》（中机教协〔2026〕07号）工作安排，中国机械工业教育协会经研究决定，成立中国机械工业教育协会智能新能源汽车等</w:t>
      </w:r>
      <w:r>
        <w:rPr>
          <w:rFonts w:hint="eastAsia" w:ascii="方正仿宋_GB2312" w:hAnsi="方正仿宋_GB2312" w:eastAsia="方正仿宋_GB2312" w:cs="方正仿宋_GB2312"/>
          <w:snapToGrid w:val="0"/>
          <w:color w:val="000000"/>
          <w:spacing w:val="8"/>
          <w:sz w:val="30"/>
          <w:szCs w:val="30"/>
          <w:lang w:val="en-US" w:eastAsia="zh-CN"/>
        </w:rPr>
        <w:t>3</w:t>
      </w:r>
      <w:r>
        <w:rPr>
          <w:rFonts w:hint="eastAsia" w:ascii="方正仿宋_GB2312" w:hAnsi="方正仿宋_GB2312" w:eastAsia="方正仿宋_GB2312" w:cs="方正仿宋_GB2312"/>
          <w:snapToGrid w:val="0"/>
          <w:color w:val="000000"/>
          <w:spacing w:val="8"/>
          <w:sz w:val="30"/>
          <w:szCs w:val="30"/>
        </w:rPr>
        <w:t>个</w:t>
      </w:r>
      <w:r>
        <w:rPr>
          <w:rFonts w:hint="eastAsia" w:ascii="方正仿宋_GB2312" w:hAnsi="方正仿宋_GB2312" w:eastAsia="方正仿宋_GB2312" w:cs="方正仿宋_GB2312"/>
          <w:snapToGrid w:val="0"/>
          <w:color w:val="000000"/>
          <w:spacing w:val="8"/>
          <w:sz w:val="30"/>
          <w:szCs w:val="30"/>
          <w:lang w:eastAsia="zh-CN"/>
        </w:rPr>
        <w:t>（</w:t>
      </w:r>
      <w:r>
        <w:rPr>
          <w:rFonts w:hint="eastAsia" w:ascii="方正仿宋_GB2312" w:hAnsi="方正仿宋_GB2312" w:eastAsia="方正仿宋_GB2312" w:cs="方正仿宋_GB2312"/>
          <w:snapToGrid w:val="0"/>
          <w:color w:val="000000"/>
          <w:spacing w:val="8"/>
          <w:sz w:val="30"/>
          <w:szCs w:val="30"/>
        </w:rPr>
        <w:t>职业教育</w:t>
      </w:r>
      <w:r>
        <w:rPr>
          <w:rFonts w:hint="eastAsia" w:ascii="方正仿宋_GB2312" w:hAnsi="方正仿宋_GB2312" w:eastAsia="方正仿宋_GB2312" w:cs="方正仿宋_GB2312"/>
          <w:snapToGrid w:val="0"/>
          <w:color w:val="000000"/>
          <w:spacing w:val="8"/>
          <w:sz w:val="30"/>
          <w:szCs w:val="30"/>
          <w:lang w:eastAsia="zh-CN"/>
        </w:rPr>
        <w:t>）</w:t>
      </w:r>
      <w:r>
        <w:rPr>
          <w:rFonts w:hint="eastAsia" w:ascii="方正仿宋_GB2312" w:hAnsi="方正仿宋_GB2312" w:eastAsia="方正仿宋_GB2312" w:cs="方正仿宋_GB2312"/>
          <w:snapToGrid w:val="0"/>
          <w:color w:val="000000"/>
          <w:spacing w:val="8"/>
          <w:sz w:val="30"/>
          <w:szCs w:val="30"/>
        </w:rPr>
        <w:t>专业委员会。各专业委员会委员</w:t>
      </w:r>
      <w:r>
        <w:rPr>
          <w:rFonts w:hint="eastAsia" w:ascii="方正仿宋_GB2312" w:hAnsi="方正仿宋_GB2312" w:eastAsia="方正仿宋_GB2312" w:cs="方正仿宋_GB2312"/>
          <w:snapToGrid w:val="0"/>
          <w:color w:val="000000"/>
          <w:spacing w:val="8"/>
          <w:sz w:val="30"/>
          <w:szCs w:val="30"/>
          <w:lang w:val="en-US" w:eastAsia="zh-CN"/>
        </w:rPr>
        <w:t>是</w:t>
      </w:r>
      <w:r>
        <w:rPr>
          <w:rFonts w:hint="eastAsia" w:ascii="方正仿宋_GB2312" w:hAnsi="方正仿宋_GB2312" w:eastAsia="方正仿宋_GB2312" w:cs="方正仿宋_GB2312"/>
          <w:snapToGrid w:val="0"/>
          <w:color w:val="000000"/>
          <w:spacing w:val="8"/>
          <w:sz w:val="30"/>
          <w:szCs w:val="30"/>
        </w:rPr>
        <w:t>在</w:t>
      </w:r>
      <w:r>
        <w:rPr>
          <w:rFonts w:hint="eastAsia" w:ascii="方正仿宋_GB2312" w:hAnsi="方正仿宋_GB2312" w:eastAsia="方正仿宋_GB2312" w:cs="方正仿宋_GB2312"/>
          <w:snapToGrid w:val="0"/>
          <w:color w:val="000000"/>
          <w:spacing w:val="8"/>
          <w:sz w:val="30"/>
          <w:szCs w:val="30"/>
          <w:lang w:val="en-US" w:eastAsia="zh-CN"/>
        </w:rPr>
        <w:t>本</w:t>
      </w:r>
      <w:r>
        <w:rPr>
          <w:rFonts w:hint="eastAsia" w:ascii="方正仿宋_GB2312" w:hAnsi="方正仿宋_GB2312" w:eastAsia="方正仿宋_GB2312" w:cs="方正仿宋_GB2312"/>
          <w:snapToGrid w:val="0"/>
          <w:color w:val="000000"/>
          <w:spacing w:val="8"/>
          <w:sz w:val="30"/>
          <w:szCs w:val="30"/>
        </w:rPr>
        <w:t>单位推荐的基础上，经中国机械工业教育协会遴选并广泛征求意见后选聘。现将有关事项通知如下：</w:t>
      </w:r>
    </w:p>
    <w:p w14:paraId="24BB116B">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一、专业委员会的设立宗旨</w:t>
      </w:r>
    </w:p>
    <w:p w14:paraId="13FA3DE9">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各专业委员会是中国机械工业教育协会根据自身章程和业务范围设立的分支机构，是群众性专家组织。专业委员会坚持交流、研究、咨询、服务</w:t>
      </w:r>
      <w:r>
        <w:rPr>
          <w:rFonts w:hint="eastAsia" w:ascii="方正仿宋_GB2312" w:hAnsi="方正仿宋_GB2312" w:eastAsia="方正仿宋_GB2312" w:cs="方正仿宋_GB2312"/>
          <w:snapToGrid w:val="0"/>
          <w:color w:val="000000"/>
          <w:spacing w:val="8"/>
          <w:sz w:val="30"/>
          <w:szCs w:val="30"/>
          <w:lang w:val="en-US" w:eastAsia="zh-CN"/>
        </w:rPr>
        <w:t>的</w:t>
      </w:r>
      <w:r>
        <w:rPr>
          <w:rFonts w:hint="eastAsia" w:ascii="方正仿宋_GB2312" w:hAnsi="方正仿宋_GB2312" w:eastAsia="方正仿宋_GB2312" w:cs="方正仿宋_GB2312"/>
          <w:snapToGrid w:val="0"/>
          <w:color w:val="000000"/>
          <w:spacing w:val="8"/>
          <w:sz w:val="30"/>
          <w:szCs w:val="30"/>
        </w:rPr>
        <w:t>宗旨，立足机械行业职业教育发展新阶段，服务“双高”建设、工学一体化改革与高素质技能人才培养，为我国机械行业职业教育高质量发展提供支撑。</w:t>
      </w:r>
    </w:p>
    <w:p w14:paraId="62515C64">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二、专业委员会的业务范围及主要工作</w:t>
      </w:r>
    </w:p>
    <w:p w14:paraId="0E0583E8">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专业委员会的业务范围</w:t>
      </w:r>
      <w:r>
        <w:rPr>
          <w:rFonts w:hint="eastAsia" w:ascii="方正仿宋_GB2312" w:hAnsi="方正仿宋_GB2312" w:eastAsia="方正仿宋_GB2312" w:cs="方正仿宋_GB2312"/>
          <w:snapToGrid w:val="0"/>
          <w:color w:val="000000"/>
          <w:spacing w:val="14"/>
          <w:sz w:val="30"/>
          <w:szCs w:val="30"/>
          <w:lang w:eastAsia="zh-CN"/>
        </w:rPr>
        <w:t>：</w:t>
      </w:r>
      <w:r>
        <w:rPr>
          <w:rFonts w:hint="eastAsia" w:ascii="方正仿宋_GB2312" w:hAnsi="方正仿宋_GB2312" w:eastAsia="方正仿宋_GB2312" w:cs="方正仿宋_GB2312"/>
          <w:snapToGrid w:val="0"/>
          <w:color w:val="000000"/>
          <w:spacing w:val="14"/>
          <w:sz w:val="30"/>
          <w:szCs w:val="30"/>
        </w:rPr>
        <w:t>教学研讨、学术交流、咨询服务、专业竞赛、师资培训、组编教材等，其主要工作有：</w:t>
      </w:r>
    </w:p>
    <w:p w14:paraId="0F146B4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60" w:lineRule="exact"/>
        <w:ind w:left="99" w:right="166" w:firstLine="656"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深化教学研讨与学术交流。研讨契合产业发展趋势和岗位需求的模块化课程体系</w:t>
      </w:r>
      <w:r>
        <w:rPr>
          <w:rFonts w:hint="eastAsia" w:ascii="方正仿宋_GB2312" w:hAnsi="方正仿宋_GB2312" w:eastAsia="方正仿宋_GB2312" w:cs="方正仿宋_GB2312"/>
          <w:snapToGrid w:val="0"/>
          <w:color w:val="000000"/>
          <w:spacing w:val="14"/>
          <w:sz w:val="30"/>
          <w:szCs w:val="30"/>
          <w:lang w:eastAsia="zh-CN"/>
        </w:rPr>
        <w:t>，</w:t>
      </w:r>
      <w:r>
        <w:rPr>
          <w:rFonts w:hint="eastAsia" w:ascii="方正仿宋_GB2312" w:hAnsi="方正仿宋_GB2312" w:eastAsia="方正仿宋_GB2312" w:cs="方正仿宋_GB2312"/>
          <w:snapToGrid w:val="0"/>
          <w:color w:val="000000"/>
          <w:spacing w:val="14"/>
          <w:sz w:val="30"/>
          <w:szCs w:val="30"/>
        </w:rPr>
        <w:t>紧扣“双高”建设、工学一体化人才培养、高水平专业与优质核心课程建设、课程思政与职业素养融合等关键课题，交流岗课赛证融合实践教学路径，探索“教、学、做”一体化教学改革创新模式，助力打造高水平专业、优质课程、精品教材与实训资源。</w:t>
      </w:r>
    </w:p>
    <w:p w14:paraId="21DD6E60">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2.</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推动产教融合校企协同。以企业岗位需求和产业发展为导向，引导院校更新办学理念、强化实践育人能力，推动教学资源、科研力量向企业一线集聚；搭建院校教师与行业技术专家常态化沟通平台，对接企业技术难题，加速科研成果产业化转化；联合校企举办专业竞赛、技能比武等活动，强化学生岗位实战能力培养，实现校园技能学习与职场岗位需求无缝衔接。</w:t>
      </w:r>
    </w:p>
    <w:p w14:paraId="02A730D1">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3.</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强化师资培训服务。以提升一线教师（尤其是青年教师）“双师”素养为核心，精准开展教学能力提升、实训教学设计、岗课赛证融合模式、产业新技术应用等专题培训与研讨，助力教师夯实教学能力、提升产业技术研发与转化能力，打造高素质双师型教师队伍。</w:t>
      </w:r>
    </w:p>
    <w:p w14:paraId="534FE0FE">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4.</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打造优质教材资源。整合职业教育优质教学与实训资源，组织规划并出版契合产业发展趋势、符合岗位技能培养需求、融入行业新技术新标准的优</w:t>
      </w:r>
      <w:r>
        <w:rPr>
          <w:rFonts w:hint="eastAsia" w:ascii="方正仿宋_GB2312" w:hAnsi="方正仿宋_GB2312" w:eastAsia="方正仿宋_GB2312" w:cs="方正仿宋_GB2312"/>
          <w:snapToGrid w:val="0"/>
          <w:color w:val="000000"/>
          <w:spacing w:val="14"/>
          <w:sz w:val="30"/>
          <w:szCs w:val="30"/>
          <w:lang w:val="en-US" w:eastAsia="zh-CN"/>
        </w:rPr>
        <w:t>质</w:t>
      </w:r>
      <w:r>
        <w:rPr>
          <w:rFonts w:hint="eastAsia" w:ascii="方正仿宋_GB2312" w:hAnsi="方正仿宋_GB2312" w:eastAsia="方正仿宋_GB2312" w:cs="方正仿宋_GB2312"/>
          <w:snapToGrid w:val="0"/>
          <w:color w:val="000000"/>
          <w:spacing w:val="14"/>
          <w:sz w:val="30"/>
          <w:szCs w:val="30"/>
        </w:rPr>
        <w:t>教材；推荐优质教材参与国家级、省部级职业教育类奖项评选，提升职业教育教材建设质量。</w:t>
      </w:r>
    </w:p>
    <w:p w14:paraId="3EC14B27">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8"/>
          <w:sz w:val="30"/>
          <w:szCs w:val="30"/>
        </w:rPr>
        <w:t>三、专业委员会</w:t>
      </w:r>
      <w:r>
        <w:rPr>
          <w:rFonts w:hint="eastAsia" w:ascii="方正仿宋_GB2312" w:hAnsi="方正仿宋_GB2312" w:eastAsia="方正仿宋_GB2312" w:cs="方正仿宋_GB2312"/>
          <w:snapToGrid w:val="0"/>
          <w:color w:val="000000"/>
          <w:spacing w:val="8"/>
          <w:sz w:val="30"/>
          <w:szCs w:val="30"/>
          <w:lang w:val="en-US" w:eastAsia="zh-CN"/>
        </w:rPr>
        <w:t>属本会分支机构，</w:t>
      </w:r>
      <w:r>
        <w:rPr>
          <w:rFonts w:hint="eastAsia" w:ascii="方正仿宋_GB2312" w:hAnsi="方正仿宋_GB2312" w:eastAsia="方正仿宋_GB2312" w:cs="方正仿宋_GB2312"/>
          <w:snapToGrid w:val="0"/>
          <w:color w:val="000000"/>
          <w:spacing w:val="8"/>
          <w:sz w:val="30"/>
          <w:szCs w:val="30"/>
        </w:rPr>
        <w:t>任</w:t>
      </w:r>
      <w:r>
        <w:rPr>
          <w:rFonts w:hint="eastAsia" w:ascii="方正仿宋_GB2312" w:hAnsi="方正仿宋_GB2312" w:eastAsia="方正仿宋_GB2312" w:cs="方正仿宋_GB2312"/>
          <w:snapToGrid w:val="0"/>
          <w:color w:val="000000"/>
          <w:spacing w:val="14"/>
          <w:sz w:val="30"/>
          <w:szCs w:val="30"/>
        </w:rPr>
        <w:t>期五年，负责人的</w:t>
      </w:r>
      <w:r>
        <w:rPr>
          <w:rFonts w:hint="eastAsia" w:ascii="方正仿宋_GB2312" w:hAnsi="方正仿宋_GB2312" w:eastAsia="方正仿宋_GB2312" w:cs="方正仿宋_GB2312"/>
          <w:snapToGrid w:val="0"/>
          <w:color w:val="000000"/>
          <w:spacing w:val="14"/>
          <w:sz w:val="30"/>
          <w:szCs w:val="30"/>
          <w:lang w:val="en"/>
        </w:rPr>
        <w:t>最高任职年龄</w:t>
      </w:r>
      <w:r>
        <w:rPr>
          <w:rFonts w:hint="eastAsia" w:ascii="方正仿宋_GB2312" w:hAnsi="方正仿宋_GB2312" w:eastAsia="方正仿宋_GB2312" w:cs="方正仿宋_GB2312"/>
          <w:snapToGrid w:val="0"/>
          <w:color w:val="000000"/>
          <w:spacing w:val="14"/>
          <w:sz w:val="30"/>
          <w:szCs w:val="30"/>
        </w:rPr>
        <w:t>不得超过</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70</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周岁，连任不超过</w:t>
      </w: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2届</w:t>
      </w:r>
      <w:r>
        <w:rPr>
          <w:rFonts w:hint="eastAsia" w:ascii="方正仿宋_GB2312" w:hAnsi="方正仿宋_GB2312" w:eastAsia="方正仿宋_GB2312" w:cs="方正仿宋_GB2312"/>
          <w:snapToGrid w:val="0"/>
          <w:color w:val="000000"/>
          <w:spacing w:val="14"/>
          <w:sz w:val="30"/>
          <w:szCs w:val="30"/>
          <w:lang w:eastAsia="zh-CN"/>
        </w:rPr>
        <w:t>，实行</w:t>
      </w:r>
      <w:r>
        <w:rPr>
          <w:rFonts w:hint="eastAsia" w:ascii="方正仿宋_GB2312" w:hAnsi="方正仿宋_GB2312" w:eastAsia="方正仿宋_GB2312" w:cs="方正仿宋_GB2312"/>
          <w:snapToGrid w:val="0"/>
          <w:color w:val="000000"/>
          <w:spacing w:val="14"/>
          <w:sz w:val="30"/>
          <w:szCs w:val="30"/>
        </w:rPr>
        <w:t>动态</w:t>
      </w:r>
      <w:r>
        <w:rPr>
          <w:rFonts w:hint="eastAsia" w:ascii="方正仿宋_GB2312" w:hAnsi="方正仿宋_GB2312" w:eastAsia="方正仿宋_GB2312" w:cs="方正仿宋_GB2312"/>
          <w:snapToGrid w:val="0"/>
          <w:color w:val="000000"/>
          <w:spacing w:val="14"/>
          <w:sz w:val="30"/>
          <w:szCs w:val="30"/>
          <w:lang w:val="en-US" w:eastAsia="zh-CN"/>
        </w:rPr>
        <w:t>管理</w:t>
      </w:r>
      <w:r>
        <w:rPr>
          <w:rFonts w:hint="eastAsia" w:ascii="方正仿宋_GB2312" w:hAnsi="方正仿宋_GB2312" w:eastAsia="方正仿宋_GB2312" w:cs="方正仿宋_GB2312"/>
          <w:snapToGrid w:val="0"/>
          <w:color w:val="000000"/>
          <w:spacing w:val="14"/>
          <w:sz w:val="30"/>
          <w:szCs w:val="30"/>
        </w:rPr>
        <w:t>。</w:t>
      </w:r>
    </w:p>
    <w:p w14:paraId="1F845B8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166" w:firstLine="639" w:firstLineChars="195"/>
        <w:jc w:val="left"/>
        <w:textAlignment w:val="baseline"/>
        <w:rPr>
          <w:rFonts w:hint="eastAsia" w:ascii="方正仿宋_GB2312" w:hAnsi="方正仿宋_GB2312" w:eastAsia="方正仿宋_GB2312" w:cs="方正仿宋_GB2312"/>
          <w:snapToGrid w:val="0"/>
          <w:color w:val="000000"/>
          <w:spacing w:val="14"/>
          <w:sz w:val="30"/>
          <w:szCs w:val="30"/>
          <w:lang w:eastAsia="zh-CN"/>
        </w:rPr>
      </w:pPr>
      <w:r>
        <w:rPr>
          <w:rFonts w:hint="eastAsia" w:ascii="方正仿宋_GB2312" w:hAnsi="方正仿宋_GB2312" w:eastAsia="方正仿宋_GB2312" w:cs="方正仿宋_GB2312"/>
          <w:snapToGrid w:val="0"/>
          <w:color w:val="000000"/>
          <w:spacing w:val="14"/>
          <w:sz w:val="30"/>
          <w:szCs w:val="30"/>
        </w:rPr>
        <w:t>四、智能新能源汽车等</w:t>
      </w:r>
      <w:r>
        <w:rPr>
          <w:rFonts w:hint="eastAsia" w:ascii="方正仿宋_GB2312" w:hAnsi="方正仿宋_GB2312" w:eastAsia="方正仿宋_GB2312" w:cs="方正仿宋_GB2312"/>
          <w:snapToGrid w:val="0"/>
          <w:color w:val="000000"/>
          <w:spacing w:val="14"/>
          <w:sz w:val="30"/>
          <w:szCs w:val="30"/>
          <w:lang w:val="en-US" w:eastAsia="zh-CN"/>
        </w:rPr>
        <w:t>(</w:t>
      </w:r>
      <w:r>
        <w:rPr>
          <w:rFonts w:hint="eastAsia" w:ascii="方正仿宋_GB2312" w:hAnsi="方正仿宋_GB2312" w:eastAsia="方正仿宋_GB2312" w:cs="方正仿宋_GB2312"/>
          <w:snapToGrid w:val="0"/>
          <w:color w:val="000000"/>
          <w:spacing w:val="14"/>
          <w:sz w:val="30"/>
          <w:szCs w:val="30"/>
        </w:rPr>
        <w:t>职业教育</w:t>
      </w:r>
      <w:r>
        <w:rPr>
          <w:rFonts w:hint="eastAsia" w:ascii="方正仿宋_GB2312" w:hAnsi="方正仿宋_GB2312" w:eastAsia="方正仿宋_GB2312" w:cs="方正仿宋_GB2312"/>
          <w:snapToGrid w:val="0"/>
          <w:color w:val="000000"/>
          <w:spacing w:val="14"/>
          <w:sz w:val="30"/>
          <w:szCs w:val="30"/>
          <w:lang w:val="en-US" w:eastAsia="zh-CN"/>
        </w:rPr>
        <w:t>)</w:t>
      </w:r>
      <w:r>
        <w:rPr>
          <w:rFonts w:hint="eastAsia" w:ascii="方正仿宋_GB2312" w:hAnsi="方正仿宋_GB2312" w:eastAsia="方正仿宋_GB2312" w:cs="方正仿宋_GB2312"/>
          <w:snapToGrid w:val="0"/>
          <w:color w:val="000000"/>
          <w:spacing w:val="14"/>
          <w:sz w:val="30"/>
          <w:szCs w:val="30"/>
        </w:rPr>
        <w:t>专业委员会名单</w:t>
      </w:r>
      <w:r>
        <w:rPr>
          <w:rFonts w:hint="eastAsia" w:ascii="方正仿宋_GB2312" w:hAnsi="方正仿宋_GB2312" w:eastAsia="方正仿宋_GB2312" w:cs="方正仿宋_GB2312"/>
          <w:snapToGrid w:val="0"/>
          <w:color w:val="000000"/>
          <w:spacing w:val="14"/>
          <w:sz w:val="30"/>
          <w:szCs w:val="30"/>
          <w:lang w:val="en-US" w:eastAsia="zh-CN"/>
        </w:rPr>
        <w:t>(</w:t>
      </w:r>
      <w:r>
        <w:rPr>
          <w:rFonts w:hint="eastAsia" w:ascii="方正仿宋_GB2312" w:hAnsi="方正仿宋_GB2312" w:eastAsia="方正仿宋_GB2312" w:cs="方正仿宋_GB2312"/>
          <w:snapToGrid w:val="0"/>
          <w:color w:val="000000"/>
          <w:spacing w:val="14"/>
          <w:sz w:val="30"/>
          <w:szCs w:val="30"/>
        </w:rPr>
        <w:t>见附件</w:t>
      </w:r>
      <w:r>
        <w:rPr>
          <w:rFonts w:hint="eastAsia" w:ascii="方正仿宋_GB2312" w:hAnsi="方正仿宋_GB2312" w:eastAsia="方正仿宋_GB2312" w:cs="方正仿宋_GB2312"/>
          <w:snapToGrid w:val="0"/>
          <w:color w:val="000000"/>
          <w:spacing w:val="14"/>
          <w:sz w:val="30"/>
          <w:szCs w:val="30"/>
          <w:lang w:val="en-US" w:eastAsia="zh-CN"/>
        </w:rPr>
        <w:t>)</w:t>
      </w:r>
      <w:r>
        <w:rPr>
          <w:rFonts w:hint="eastAsia" w:ascii="方正仿宋_GB2312" w:hAnsi="方正仿宋_GB2312" w:eastAsia="方正仿宋_GB2312" w:cs="方正仿宋_GB2312"/>
          <w:snapToGrid w:val="0"/>
          <w:color w:val="000000"/>
          <w:spacing w:val="14"/>
          <w:sz w:val="30"/>
          <w:szCs w:val="30"/>
          <w:lang w:eastAsia="zh-CN"/>
        </w:rPr>
        <w:t>。</w:t>
      </w:r>
    </w:p>
    <w:p w14:paraId="0E2BF1F6">
      <w:pPr>
        <w:keepNext w:val="0"/>
        <w:keepLines w:val="0"/>
        <w:pageBreakBefore w:val="0"/>
        <w:widowControl/>
        <w:tabs>
          <w:tab w:val="left" w:pos="9240"/>
          <w:tab w:val="left" w:pos="9460"/>
        </w:tabs>
        <w:kinsoku w:val="0"/>
        <w:wordWrap/>
        <w:overflowPunct/>
        <w:topLinePunct w:val="0"/>
        <w:autoSpaceDE w:val="0"/>
        <w:autoSpaceDN w:val="0"/>
        <w:bidi w:val="0"/>
        <w:adjustRightInd w:val="0"/>
        <w:snapToGrid w:val="0"/>
        <w:spacing w:line="460" w:lineRule="exact"/>
        <w:ind w:left="0" w:leftChars="0" w:right="80" w:rightChars="0" w:firstLine="639" w:firstLineChars="195"/>
        <w:jc w:val="left"/>
        <w:textAlignment w:val="baseline"/>
        <w:rPr>
          <w:rFonts w:hint="default" w:ascii="方正仿宋_GB2312" w:hAnsi="方正仿宋_GB2312" w:eastAsia="方正仿宋_GB2312" w:cs="方正仿宋_GB2312"/>
          <w:snapToGrid w:val="0"/>
          <w:color w:val="000000"/>
          <w:spacing w:val="14"/>
          <w:sz w:val="30"/>
          <w:szCs w:val="30"/>
          <w:lang w:val="en-US" w:eastAsia="zh-CN"/>
        </w:rPr>
      </w:pPr>
      <w:r>
        <w:rPr>
          <w:rFonts w:hint="eastAsia" w:ascii="方正仿宋_GB2312" w:hAnsi="方正仿宋_GB2312" w:eastAsia="方正仿宋_GB2312" w:cs="方正仿宋_GB2312"/>
          <w:snapToGrid w:val="0"/>
          <w:color w:val="000000"/>
          <w:spacing w:val="14"/>
          <w:sz w:val="30"/>
          <w:szCs w:val="30"/>
          <w:lang w:val="en-US" w:eastAsia="zh-CN"/>
        </w:rPr>
        <w:t>五、</w:t>
      </w:r>
      <w:r>
        <w:rPr>
          <w:rFonts w:hint="eastAsia" w:ascii="方正仿宋_GB2312" w:hAnsi="方正仿宋_GB2312" w:eastAsia="方正仿宋_GB2312" w:cs="方正仿宋_GB2312"/>
          <w:snapToGrid w:val="0"/>
          <w:color w:val="000000"/>
          <w:spacing w:val="14"/>
          <w:sz w:val="30"/>
          <w:szCs w:val="30"/>
        </w:rPr>
        <w:t>职业教育专业委员会秘书处办公室设在</w:t>
      </w:r>
      <w:r>
        <w:rPr>
          <w:rFonts w:hint="eastAsia" w:ascii="方正仿宋_GB2312" w:hAnsi="方正仿宋_GB2312" w:eastAsia="方正仿宋_GB2312" w:cs="方正仿宋_GB2312"/>
          <w:snapToGrid w:val="0"/>
          <w:color w:val="000000"/>
          <w:spacing w:val="14"/>
          <w:sz w:val="30"/>
          <w:szCs w:val="30"/>
          <w:lang w:val="en-US" w:eastAsia="zh-CN"/>
        </w:rPr>
        <w:t>本</w:t>
      </w:r>
      <w:r>
        <w:rPr>
          <w:rFonts w:hint="eastAsia" w:ascii="方正仿宋_GB2312" w:hAnsi="方正仿宋_GB2312" w:eastAsia="方正仿宋_GB2312" w:cs="方正仿宋_GB2312"/>
          <w:snapToGrid w:val="0"/>
          <w:color w:val="000000"/>
          <w:spacing w:val="14"/>
          <w:sz w:val="30"/>
          <w:szCs w:val="30"/>
        </w:rPr>
        <w:t>会秘书处，由</w:t>
      </w:r>
      <w:r>
        <w:rPr>
          <w:rFonts w:hint="eastAsia" w:ascii="方正仿宋_GB2312" w:hAnsi="方正仿宋_GB2312" w:eastAsia="方正仿宋_GB2312" w:cs="方正仿宋_GB2312"/>
          <w:snapToGrid w:val="0"/>
          <w:color w:val="000000"/>
          <w:spacing w:val="14"/>
          <w:sz w:val="30"/>
          <w:szCs w:val="30"/>
          <w:lang w:val="en-US" w:eastAsia="zh-CN"/>
        </w:rPr>
        <w:t>本会</w:t>
      </w:r>
      <w:r>
        <w:rPr>
          <w:rFonts w:hint="eastAsia" w:ascii="方正仿宋_GB2312" w:hAnsi="方正仿宋_GB2312" w:eastAsia="方正仿宋_GB2312" w:cs="方正仿宋_GB2312"/>
          <w:snapToGrid w:val="0"/>
          <w:color w:val="000000"/>
          <w:spacing w:val="14"/>
          <w:sz w:val="30"/>
          <w:szCs w:val="30"/>
        </w:rPr>
        <w:t>副秘书长吕冬明</w:t>
      </w:r>
      <w:r>
        <w:rPr>
          <w:rFonts w:hint="eastAsia" w:ascii="方正仿宋_GB2312" w:hAnsi="方正仿宋_GB2312" w:eastAsia="方正仿宋_GB2312" w:cs="方正仿宋_GB2312"/>
          <w:snapToGrid w:val="0"/>
          <w:color w:val="000000"/>
          <w:spacing w:val="14"/>
          <w:sz w:val="30"/>
          <w:szCs w:val="30"/>
          <w:lang w:val="en-US" w:eastAsia="zh-CN"/>
        </w:rPr>
        <w:t>同志担任办公室主任，负责日常协调工作。</w:t>
      </w:r>
    </w:p>
    <w:p w14:paraId="31715628">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p>
    <w:p w14:paraId="432A50AA">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方正仿宋_GB2312" w:hAnsi="方正仿宋_GB2312" w:eastAsia="方正仿宋_GB2312" w:cs="方正仿宋_GB2312"/>
          <w:snapToGrid w:val="0"/>
          <w:color w:val="000000"/>
          <w:spacing w:val="8"/>
          <w:sz w:val="30"/>
          <w:szCs w:val="30"/>
        </w:rPr>
      </w:pPr>
      <w:r>
        <w:rPr>
          <w:rFonts w:hint="eastAsia" w:ascii="方正仿宋_GB2312" w:hAnsi="方正仿宋_GB2312" w:eastAsia="方正仿宋_GB2312" w:cs="方正仿宋_GB2312"/>
          <w:snapToGrid w:val="0"/>
          <w:color w:val="000000"/>
          <w:spacing w:val="8"/>
          <w:sz w:val="30"/>
          <w:szCs w:val="30"/>
        </w:rPr>
        <w:t>附件：智能新能源汽车等</w:t>
      </w:r>
      <w:r>
        <w:rPr>
          <w:rFonts w:hint="eastAsia" w:ascii="方正仿宋_GB2312" w:hAnsi="方正仿宋_GB2312" w:eastAsia="方正仿宋_GB2312" w:cs="方正仿宋_GB2312"/>
          <w:snapToGrid w:val="0"/>
          <w:color w:val="000000"/>
          <w:spacing w:val="8"/>
          <w:sz w:val="30"/>
          <w:szCs w:val="30"/>
          <w:lang w:eastAsia="zh-CN"/>
        </w:rPr>
        <w:t>（</w:t>
      </w:r>
      <w:r>
        <w:rPr>
          <w:rFonts w:hint="eastAsia" w:ascii="方正仿宋_GB2312" w:hAnsi="方正仿宋_GB2312" w:eastAsia="方正仿宋_GB2312" w:cs="方正仿宋_GB2312"/>
          <w:snapToGrid w:val="0"/>
          <w:color w:val="000000"/>
          <w:spacing w:val="8"/>
          <w:sz w:val="30"/>
          <w:szCs w:val="30"/>
        </w:rPr>
        <w:t>职业教育</w:t>
      </w:r>
      <w:r>
        <w:rPr>
          <w:rFonts w:hint="eastAsia" w:ascii="方正仿宋_GB2312" w:hAnsi="方正仿宋_GB2312" w:eastAsia="方正仿宋_GB2312" w:cs="方正仿宋_GB2312"/>
          <w:snapToGrid w:val="0"/>
          <w:color w:val="000000"/>
          <w:spacing w:val="8"/>
          <w:sz w:val="30"/>
          <w:szCs w:val="30"/>
          <w:lang w:eastAsia="zh-CN"/>
        </w:rPr>
        <w:t>）</w:t>
      </w:r>
      <w:r>
        <w:rPr>
          <w:rFonts w:hint="eastAsia" w:ascii="方正仿宋_GB2312" w:hAnsi="方正仿宋_GB2312" w:eastAsia="方正仿宋_GB2312" w:cs="方正仿宋_GB2312"/>
          <w:snapToGrid w:val="0"/>
          <w:color w:val="000000"/>
          <w:spacing w:val="8"/>
          <w:sz w:val="30"/>
          <w:szCs w:val="30"/>
        </w:rPr>
        <w:t>专业委员会名单</w:t>
      </w:r>
    </w:p>
    <w:p w14:paraId="6DBFCA50">
      <w:pPr>
        <w:keepNext w:val="0"/>
        <w:keepLines w:val="0"/>
        <w:pageBreakBefore w:val="0"/>
        <w:widowControl/>
        <w:kinsoku w:val="0"/>
        <w:wordWrap/>
        <w:overflowPunct/>
        <w:topLinePunct w:val="0"/>
        <w:autoSpaceDE w:val="0"/>
        <w:autoSpaceDN w:val="0"/>
        <w:bidi w:val="0"/>
        <w:adjustRightInd w:val="0"/>
        <w:snapToGrid w:val="0"/>
        <w:spacing w:line="460" w:lineRule="exact"/>
        <w:ind w:right="166"/>
        <w:textAlignment w:val="baseline"/>
        <w:rPr>
          <w:rFonts w:hint="eastAsia" w:ascii="方正仿宋_GB2312" w:hAnsi="方正仿宋_GB2312" w:eastAsia="方正仿宋_GB2312" w:cs="方正仿宋_GB2312"/>
          <w:snapToGrid w:val="0"/>
          <w:color w:val="000000"/>
          <w:spacing w:val="14"/>
          <w:sz w:val="30"/>
          <w:szCs w:val="30"/>
        </w:rPr>
      </w:pPr>
    </w:p>
    <w:p w14:paraId="26C5AE2E">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jc w:val="right"/>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t>中国机械工业教育协会</w:t>
      </w:r>
    </w:p>
    <w:p w14:paraId="72276B1F">
      <w:pPr>
        <w:keepNext w:val="0"/>
        <w:keepLines w:val="0"/>
        <w:pageBreakBefore w:val="0"/>
        <w:widowControl/>
        <w:kinsoku w:val="0"/>
        <w:wordWrap/>
        <w:overflowPunct/>
        <w:topLinePunct w:val="0"/>
        <w:autoSpaceDE w:val="0"/>
        <w:autoSpaceDN w:val="0"/>
        <w:bidi w:val="0"/>
        <w:adjustRightInd w:val="0"/>
        <w:snapToGrid w:val="0"/>
        <w:spacing w:line="460" w:lineRule="exact"/>
        <w:ind w:left="99" w:right="166" w:firstLine="656" w:firstLineChars="200"/>
        <w:jc w:val="center"/>
        <w:textAlignment w:val="baseline"/>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lang w:val="en-US" w:eastAsia="zh-CN"/>
        </w:rPr>
        <w:t xml:space="preserve">                             </w:t>
      </w:r>
      <w:r>
        <w:rPr>
          <w:rFonts w:hint="eastAsia" w:ascii="方正仿宋_GB2312" w:hAnsi="方正仿宋_GB2312" w:eastAsia="方正仿宋_GB2312" w:cs="方正仿宋_GB2312"/>
          <w:snapToGrid w:val="0"/>
          <w:color w:val="000000"/>
          <w:spacing w:val="14"/>
          <w:sz w:val="30"/>
          <w:szCs w:val="30"/>
        </w:rPr>
        <w:t>2026年5月25日</w:t>
      </w:r>
    </w:p>
    <w:p w14:paraId="5B324A82">
      <w:pPr>
        <w:rPr>
          <w:rFonts w:hint="eastAsia" w:ascii="方正仿宋_GB2312" w:hAnsi="方正仿宋_GB2312" w:eastAsia="方正仿宋_GB2312" w:cs="方正仿宋_GB2312"/>
          <w:snapToGrid w:val="0"/>
          <w:color w:val="000000"/>
          <w:spacing w:val="14"/>
          <w:sz w:val="30"/>
          <w:szCs w:val="30"/>
        </w:rPr>
      </w:pPr>
      <w:r>
        <w:rPr>
          <w:rFonts w:hint="eastAsia" w:ascii="方正仿宋_GB2312" w:hAnsi="方正仿宋_GB2312" w:eastAsia="方正仿宋_GB2312" w:cs="方正仿宋_GB2312"/>
          <w:snapToGrid w:val="0"/>
          <w:color w:val="000000"/>
          <w:spacing w:val="14"/>
          <w:sz w:val="30"/>
          <w:szCs w:val="30"/>
        </w:rPr>
        <w:br w:type="page"/>
      </w:r>
    </w:p>
    <w:p w14:paraId="5EFF6D1E">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4D9125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智能新能源汽车专业委员会</w:t>
      </w:r>
    </w:p>
    <w:p w14:paraId="5351EE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（2026-2030）</w:t>
      </w:r>
    </w:p>
    <w:p w14:paraId="6D14BA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rPr>
      </w:pPr>
    </w:p>
    <w:p w14:paraId="73AA3AE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主任委员：</w:t>
      </w:r>
    </w:p>
    <w:p w14:paraId="09F11E4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席海涛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常州工业职业技术学院</w:t>
      </w:r>
    </w:p>
    <w:p w14:paraId="397EFCD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副主任委员：</w:t>
      </w:r>
    </w:p>
    <w:p w14:paraId="30A22719">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邹　晔　　无锡职业技术大学              </w:t>
      </w:r>
    </w:p>
    <w:p w14:paraId="10406130">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何宇漾    江苏信息职业技术学院 </w:t>
      </w:r>
    </w:p>
    <w:p w14:paraId="7A6D0E5D">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张红卫　　武汉软件工程职业学院</w:t>
      </w:r>
    </w:p>
    <w:p w14:paraId="18BD51C6">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赵海峰　　南京信息职业技术学院　　</w:t>
      </w:r>
    </w:p>
    <w:p w14:paraId="48F5DE8A">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彭　勇　　湖南电气职业技术学院　　</w:t>
      </w:r>
    </w:p>
    <w:p w14:paraId="31060FA6">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韩斌慧　　西安航空职业技术学院　</w:t>
      </w:r>
    </w:p>
    <w:p w14:paraId="504E788E">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马　泽　　成都汽车职业技术学校</w:t>
      </w:r>
    </w:p>
    <w:p w14:paraId="5D25BCE3">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张文娜　　江苏省交通技师学院　</w:t>
      </w:r>
    </w:p>
    <w:p w14:paraId="7C6914B4">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邹新升　　江苏汽车技师学院   　　       </w:t>
      </w:r>
    </w:p>
    <w:p w14:paraId="038E6024">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蔡渝东　　重庆长安汽车股份有限公司     </w:t>
      </w:r>
    </w:p>
    <w:p w14:paraId="0EFD927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秘书长：</w:t>
      </w:r>
    </w:p>
    <w:p w14:paraId="01EFB00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丁继斌　　南京工业职业技术大学</w:t>
      </w:r>
    </w:p>
    <w:p w14:paraId="7C93376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副秘书长：</w:t>
      </w:r>
    </w:p>
    <w:p w14:paraId="0EC1AB4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徐  伟　　常州工业职业技术学院            </w:t>
      </w:r>
    </w:p>
    <w:p w14:paraId="669BF4D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黄倩倩　　专业委员会秘书处</w:t>
      </w:r>
    </w:p>
    <w:p w14:paraId="522BDC9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秘  书：</w:t>
      </w:r>
    </w:p>
    <w:p w14:paraId="70D47F2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孙  静    机械工业教育发展中心</w:t>
      </w:r>
    </w:p>
    <w:p w14:paraId="702416F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陶冠红　　专业委员会秘书处</w:t>
      </w:r>
    </w:p>
    <w:p w14:paraId="7B01204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委  员：</w:t>
      </w:r>
    </w:p>
    <w:p w14:paraId="245B19E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李长威　　哈尔滨华德学院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60B9BFD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赵　波　　吉利学院</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69F8D5A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赵志国    淮安大学</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7D742B6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何发模　  景德镇艺术职业大学</w:t>
      </w:r>
    </w:p>
    <w:p w14:paraId="49F05B2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张正旭</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甘肃工业职业技术大学</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7F3F957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陆建康　　苏州职业技术大学</w:t>
      </w:r>
    </w:p>
    <w:p w14:paraId="1FFA734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袁　牧　　广东轻工职业技术大学</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1766A93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万春芬　　湖北工程职业学院</w:t>
      </w:r>
      <w:r>
        <w:rPr>
          <w:rFonts w:hint="eastAsia" w:ascii="方正仿宋_GB2312" w:hAnsi="方正仿宋_GB2312" w:eastAsia="方正仿宋_GB2312" w:cs="方正仿宋_GB2312"/>
          <w:sz w:val="24"/>
          <w:szCs w:val="24"/>
          <w:lang w:val="en-US" w:eastAsia="zh-CN"/>
        </w:rPr>
        <w:tab/>
      </w:r>
    </w:p>
    <w:p w14:paraId="0777AEC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王  井    惠州城市职业学院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1866489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4"/>
          <w:szCs w:val="24"/>
        </w:rPr>
        <w:t xml:space="preserve">王　伟　　天津机电职业技术学院          </w:t>
      </w:r>
      <w:r>
        <w:rPr>
          <w:rFonts w:hint="eastAsia" w:ascii="方正仿宋_GB2312" w:hAnsi="方正仿宋_GB2312" w:eastAsia="方正仿宋_GB2312" w:cs="方正仿宋_GB2312"/>
          <w:sz w:val="24"/>
          <w:szCs w:val="24"/>
          <w:lang w:val="en-US" w:eastAsia="zh-CN"/>
        </w:rPr>
        <w:t xml:space="preserve"> </w:t>
      </w:r>
    </w:p>
    <w:p w14:paraId="06FE3D4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邓彦波　　永州职业技术学院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221771B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石本改　　广东机电职业技术学院</w:t>
      </w:r>
    </w:p>
    <w:p w14:paraId="322D0A5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白彩盛    兰州现代职业学院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3092655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邢忠义    云南交通职业技术学院</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                </w:t>
      </w:r>
    </w:p>
    <w:p w14:paraId="3E61A1D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刘存山　　东莞职业技术学院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343EE8F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刘劲松　　武汉城市职业学院</w:t>
      </w:r>
    </w:p>
    <w:p w14:paraId="08E465A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刘忠义　　上海工商职业技术学院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073F765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刘春华    云南交通职业技术学院        </w:t>
      </w:r>
    </w:p>
    <w:p w14:paraId="1BB6081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刘洪明    广东科学技术职业学院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3D2E5C0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李　昂　　内蒙古交通职业技术学院</w:t>
      </w:r>
    </w:p>
    <w:p w14:paraId="181F09A0">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李克力    赣州职业技术学院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389EBDA3">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李维兴　　广东工程职业技术学院  　        </w:t>
      </w:r>
    </w:p>
    <w:p w14:paraId="3094BD53">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杨冬喆　　辽源职业技术学院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5D9F45B2">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邱亚宇　　南京信息职业技术学院</w:t>
      </w:r>
    </w:p>
    <w:p w14:paraId="4205D38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陈  明    海南经贸职业技术学院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02A4F8E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陈益庆    广安职业技术学院               </w:t>
      </w:r>
    </w:p>
    <w:p w14:paraId="2ED0378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金朝昆　　重庆安防职业学院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4645FD4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郑  振　　武汉软件工程职业学院</w:t>
      </w:r>
    </w:p>
    <w:p w14:paraId="6F6D3AE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赵玉虎    烟台职业学院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4CB44B6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胡中潮　　佛山职业技术学院</w:t>
      </w:r>
      <w:r>
        <w:rPr>
          <w:rFonts w:hint="eastAsia" w:ascii="方正仿宋_GB2312" w:hAnsi="方正仿宋_GB2312" w:eastAsia="方正仿宋_GB2312" w:cs="方正仿宋_GB2312"/>
          <w:sz w:val="24"/>
          <w:szCs w:val="24"/>
          <w:lang w:val="en-US" w:eastAsia="zh-CN"/>
        </w:rPr>
        <w:tab/>
      </w:r>
    </w:p>
    <w:p w14:paraId="3B387FC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胡银全　　重庆工程职业技术学院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0838821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钟彦雄　　云南机电职业技术学院　　　　   </w:t>
      </w:r>
    </w:p>
    <w:p w14:paraId="7270FDD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姚春玲　　山东商务职业学院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4062094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郭玉静    南京城市职业技术学院</w:t>
      </w:r>
    </w:p>
    <w:p w14:paraId="63EBC79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郭传慧    襄阳汽车职业技术学院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76ED92C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黄立新    上海思博职业技术学院</w:t>
      </w:r>
    </w:p>
    <w:p w14:paraId="5E23A4F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董艳艳　　烟台汽车工程职业学院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125D9EB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鲁建华</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浙江工业职业技术学院</w:t>
      </w:r>
    </w:p>
    <w:p w14:paraId="5C1EB7E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丁宪伟    威海市职业中等专业学校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5B315C8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田　朕　　营口市农业工程学校</w:t>
      </w:r>
    </w:p>
    <w:p w14:paraId="3532BDA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吉世岳　　东莞市汽车技术学校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24B549C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任城龙　　绍兴市上虞区职业教育中心</w:t>
      </w:r>
    </w:p>
    <w:p w14:paraId="5D55280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肖耀文　　广州市黄埔职业技术学校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1D2A3B9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陈　烨　　衡阳县职业中等专业学校</w:t>
      </w:r>
    </w:p>
    <w:p w14:paraId="1C283C7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陈超杰　　浙江省永康市职业技术学校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5DC5BC4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黄启敏　　广西理工职业技术学校</w:t>
      </w:r>
    </w:p>
    <w:p w14:paraId="0502C1E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程盈盈　  瑞金中等专业学校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52AE380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焦连岷　　华北机电学校　                 </w:t>
      </w:r>
    </w:p>
    <w:p w14:paraId="1DCC665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 xml:space="preserve">曾凯凯　　佛山市顺德区中等专业学校   </w:t>
      </w:r>
      <w:r>
        <w:rPr>
          <w:rFonts w:hint="eastAsia" w:ascii="方正仿宋_GB2312" w:hAnsi="方正仿宋_GB2312" w:eastAsia="方正仿宋_GB2312" w:cs="方正仿宋_GB2312"/>
          <w:sz w:val="24"/>
          <w:szCs w:val="24"/>
          <w:lang w:val="en-US" w:eastAsia="zh-CN"/>
        </w:rPr>
        <w:tab/>
      </w:r>
    </w:p>
    <w:p w14:paraId="153394A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赖　彬　　平江县职业技术学校</w:t>
      </w:r>
    </w:p>
    <w:p w14:paraId="2FDF27B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朱海峰　　江苏省苏州技师学院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128725A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乔　美　　台州技师学院</w:t>
      </w:r>
    </w:p>
    <w:p w14:paraId="6A33159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孙彭城　　湖南航空技师学院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2B39955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李国君　　广西商贸技师学院</w:t>
      </w:r>
    </w:p>
    <w:p w14:paraId="2C18ACE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杨  浩　　重庆工贸技师学院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57CC573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吴　飞　　江苏省交通技师学院        </w:t>
      </w:r>
    </w:p>
    <w:p w14:paraId="74B9754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邹龙军　　衡阳技师学院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6BBEE60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陈武明　　永康五金技师学院               </w:t>
      </w:r>
    </w:p>
    <w:p w14:paraId="6470533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胡克晓</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山东技师学院　 </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6B260DB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徐　斌　　牡丹江技师学院</w:t>
      </w:r>
    </w:p>
    <w:p w14:paraId="1D5C4B34">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黄辉镀    广州市技师学院</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05186329">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梁金娥　　北京汽车技师学院</w:t>
      </w:r>
    </w:p>
    <w:p w14:paraId="777030E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杨　胜　　广西科技商贸高级技工学校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41875FE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何仁基　　深圳市宝山技工学校</w:t>
      </w:r>
    </w:p>
    <w:p w14:paraId="7B3A715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周家军　　湘南船山高级技工学校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6C3B8CD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柯文浩　　合肥中科信息工程技工学校</w:t>
      </w:r>
    </w:p>
    <w:p w14:paraId="2ED5FD5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戚柳泉　　广州城建高级技工学校</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ab/>
      </w:r>
    </w:p>
    <w:p w14:paraId="4EF7A38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马　鑫　　北京卓创至诚技术有限公司</w:t>
      </w:r>
    </w:p>
    <w:p w14:paraId="2F2E6E0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4"/>
          <w:szCs w:val="24"/>
        </w:rPr>
        <w:t>王新新　  苏州清研车联教育科技有限公司</w:t>
      </w:r>
    </w:p>
    <w:p w14:paraId="7F8A088A">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师　哲　  机械工业出版社有限公司        </w:t>
      </w:r>
    </w:p>
    <w:p w14:paraId="0DF9DDCD">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许祥金　　台州力宝行汽车销售服务有限公司                      </w:t>
      </w:r>
    </w:p>
    <w:p w14:paraId="2063792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邸玉峰    江苏吉曜新能源创新科技有限公司</w:t>
      </w:r>
    </w:p>
    <w:p w14:paraId="283ECBC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陈发波　　海克斯康制造智能技术（青岛）有限公司</w:t>
      </w:r>
    </w:p>
    <w:p w14:paraId="79302F9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黄修鲁　　聊车城（上海）新能源发展有限公司</w:t>
      </w:r>
    </w:p>
    <w:p w14:paraId="30A593B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p>
    <w:p w14:paraId="71A34467">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69BA03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低空技术与应用专业委员会</w:t>
      </w:r>
    </w:p>
    <w:p w14:paraId="6A278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（2026-2030）</w:t>
      </w:r>
    </w:p>
    <w:p w14:paraId="6368B3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rPr>
      </w:pPr>
    </w:p>
    <w:p w14:paraId="26E4F3A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主任委员：</w:t>
      </w:r>
    </w:p>
    <w:p w14:paraId="59F8803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sz w:val="24"/>
          <w:szCs w:val="24"/>
        </w:rPr>
        <w:t>许爱军    广州铁路职业技术学院</w:t>
      </w:r>
    </w:p>
    <w:p w14:paraId="2B02191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副主任委员：</w:t>
      </w:r>
    </w:p>
    <w:p w14:paraId="4132626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李茂沛　　广州职业技术大学　　　　　　　</w:t>
      </w:r>
    </w:p>
    <w:p w14:paraId="71B42EF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吴海东　　广东轻工职业技术大学</w:t>
      </w:r>
    </w:p>
    <w:p w14:paraId="09D5F1B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焦　祥　　无锡职业技术大学                </w:t>
      </w:r>
    </w:p>
    <w:p w14:paraId="11C7588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刘武常    西安航空职业技术学院          </w:t>
      </w:r>
    </w:p>
    <w:p w14:paraId="7A02C73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吴云溪　　广东科学技术职业学院 </w:t>
      </w:r>
    </w:p>
    <w:p w14:paraId="35728BB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岳  鹍    天津现代职业技术学院         </w:t>
      </w:r>
    </w:p>
    <w:p w14:paraId="7B1820F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纪东伟　　珠海技师学院                  </w:t>
      </w:r>
    </w:p>
    <w:p w14:paraId="4235B0F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何建铵　　重庆工贸技师学院              </w:t>
      </w:r>
    </w:p>
    <w:p w14:paraId="6E8BE65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俞锐康　　杭州技师学院                  </w:t>
      </w:r>
    </w:p>
    <w:p w14:paraId="353D395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shd w:val="clear" w:color="FFFFFF" w:fill="D9D9D9"/>
        </w:rPr>
      </w:pPr>
      <w:r>
        <w:rPr>
          <w:rFonts w:hint="eastAsia" w:ascii="方正仿宋_GB2312" w:hAnsi="方正仿宋_GB2312" w:eastAsia="方正仿宋_GB2312" w:cs="方正仿宋_GB2312"/>
          <w:sz w:val="24"/>
          <w:szCs w:val="24"/>
        </w:rPr>
        <w:t xml:space="preserve">黄　平　　广州亿航智能技术有限公司    </w:t>
      </w:r>
    </w:p>
    <w:p w14:paraId="48D3C0F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秘书长：</w:t>
      </w:r>
    </w:p>
    <w:p w14:paraId="2565EBE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罗晓波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广州清研华园教育科技有限公司</w:t>
      </w:r>
    </w:p>
    <w:p w14:paraId="794215A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副秘书长：</w:t>
      </w:r>
    </w:p>
    <w:p w14:paraId="11B2168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周晓伟　　专业委员会秘书处</w:t>
      </w:r>
    </w:p>
    <w:p w14:paraId="3168EC4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秘  书：</w:t>
      </w:r>
    </w:p>
    <w:p w14:paraId="527294B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朱兵钺    机械工业教育发展中心</w:t>
      </w:r>
    </w:p>
    <w:p w14:paraId="5D29B76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陶冠红　　专业委员会秘书处</w:t>
      </w:r>
    </w:p>
    <w:p w14:paraId="01F497E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委  员</w:t>
      </w:r>
      <w:r>
        <w:rPr>
          <w:rFonts w:hint="eastAsia" w:ascii="方正仿宋_GB2312" w:hAnsi="方正仿宋_GB2312" w:eastAsia="方正仿宋_GB2312" w:cs="方正仿宋_GB2312"/>
          <w:sz w:val="24"/>
          <w:szCs w:val="24"/>
        </w:rPr>
        <w:t>：</w:t>
      </w:r>
    </w:p>
    <w:p w14:paraId="1EE4796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王凌峰　　泉州信息工程学院</w:t>
      </w:r>
    </w:p>
    <w:p w14:paraId="303665C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仝好林　　安阳学院 </w:t>
      </w:r>
    </w:p>
    <w:p w14:paraId="700332B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刘晓锋    天津职业技术师范大学</w:t>
      </w:r>
    </w:p>
    <w:p w14:paraId="53DEF6F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周桂良    淮安大学</w:t>
      </w:r>
    </w:p>
    <w:p w14:paraId="55E37CB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夏小群　　岭南师范学院</w:t>
      </w:r>
    </w:p>
    <w:p w14:paraId="368438C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王晶晶　　重庆机电职业技术大学</w:t>
      </w:r>
    </w:p>
    <w:p w14:paraId="49EA6D3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陈浩龙　　甘肃工业职业技术大学 </w:t>
      </w:r>
    </w:p>
    <w:p w14:paraId="4EB8D98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费维科　　西安汽车职业大学</w:t>
      </w:r>
    </w:p>
    <w:p w14:paraId="349BDC5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　凯　　西安航空职业技术学院　　　</w:t>
      </w:r>
    </w:p>
    <w:p w14:paraId="58D02F2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王　培　　河南交通职业技术学院      </w:t>
      </w:r>
    </w:p>
    <w:p w14:paraId="1C8A6CE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　敏　　湖北工程职业学院</w:t>
      </w:r>
    </w:p>
    <w:p w14:paraId="4DBEF10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王万君　　烟台汽车工程职业学院　　　</w:t>
      </w:r>
    </w:p>
    <w:p w14:paraId="24555F6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王仲勋　　烟台职业学院</w:t>
      </w:r>
    </w:p>
    <w:p w14:paraId="49D1012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毛　硕　　永州职业技术学院      　　</w:t>
      </w:r>
    </w:p>
    <w:p w14:paraId="1B4976E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方炎申　　湖南电气职业技术学院</w:t>
      </w:r>
    </w:p>
    <w:p w14:paraId="3629665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吉文哲　　商丘职业技术学院　　　　　</w:t>
      </w:r>
    </w:p>
    <w:p w14:paraId="052D3D6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吕　争　　信阳职业技术学院</w:t>
      </w:r>
    </w:p>
    <w:p w14:paraId="5FBE3EF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吕炜帅　　天津机电职业技术学院      </w:t>
      </w:r>
    </w:p>
    <w:p w14:paraId="1FE769F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朱红善　　广州康大职业技术学院</w:t>
      </w:r>
    </w:p>
    <w:p w14:paraId="3CC9BFF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　琪　　北京信息职业技术学院</w:t>
      </w:r>
    </w:p>
    <w:p w14:paraId="0E2A955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李小明　　广州铁路职业技术学院　    </w:t>
      </w:r>
    </w:p>
    <w:p w14:paraId="0E8B681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杨小军　　包头钢铁职业技术学院      </w:t>
      </w:r>
    </w:p>
    <w:p w14:paraId="05A1420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吴飞财　　福建水利电力职业技术学院</w:t>
      </w:r>
    </w:p>
    <w:p w14:paraId="53FD616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　华　　广州铁路职业技术学院</w:t>
      </w:r>
    </w:p>
    <w:p w14:paraId="144F7BE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张红伟　　广州科技贸易职业学院      </w:t>
      </w:r>
    </w:p>
    <w:p w14:paraId="388DF12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张晓光　　福建水利电力职业技术学院  </w:t>
      </w:r>
    </w:p>
    <w:p w14:paraId="32C707B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畅金龙　　广州科技贸易职业学院 </w:t>
      </w:r>
    </w:p>
    <w:p w14:paraId="6900982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周　荃　　潍坊职业学院       </w:t>
      </w:r>
    </w:p>
    <w:p w14:paraId="279F0ED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赵宝峰　　山西通用航空职业技术学院</w:t>
      </w:r>
    </w:p>
    <w:p w14:paraId="0D2EE44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胡永祚　　毕节工业职业技术学院</w:t>
      </w:r>
    </w:p>
    <w:p w14:paraId="26F6B51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保生强　　东营职业学院 </w:t>
      </w:r>
    </w:p>
    <w:p w14:paraId="241239C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夏红梅　　天津轻工职业技术学院 </w:t>
      </w:r>
    </w:p>
    <w:p w14:paraId="4278FAC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徐艳民　　广东机电职业技术学院　　　</w:t>
      </w:r>
    </w:p>
    <w:p w14:paraId="51DC146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翁荧亮    长春数字科技职业学院 </w:t>
      </w:r>
    </w:p>
    <w:p w14:paraId="44BE414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储晓猛　　江苏航空职业技术学院</w:t>
      </w:r>
    </w:p>
    <w:p w14:paraId="6617642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温炜坚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广州城市职业学院</w:t>
      </w:r>
    </w:p>
    <w:p w14:paraId="372CF1E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蔡元兵    惠州城市职业学院</w:t>
      </w:r>
    </w:p>
    <w:p w14:paraId="08BD2C6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樊新乾　　河北机电职业技术学院      </w:t>
      </w:r>
    </w:p>
    <w:p w14:paraId="5FF5A43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潘　浩　　广州民航职业技术学院   </w:t>
      </w:r>
    </w:p>
    <w:p w14:paraId="621AF0D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刘　林　  广州市黄埔职业技术学校</w:t>
      </w:r>
    </w:p>
    <w:p w14:paraId="69EA52C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肖宝明　　江苏省滨海中等专业学校</w:t>
      </w:r>
    </w:p>
    <w:p w14:paraId="4A27D37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　琪</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浙江省机电技师学院 </w:t>
      </w:r>
    </w:p>
    <w:p w14:paraId="32438C7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　霞　　广西交通技师学院</w:t>
      </w:r>
    </w:p>
    <w:p w14:paraId="3B6E473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李木荣　　广州市技师学院</w:t>
      </w:r>
    </w:p>
    <w:p w14:paraId="5174B9C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杨永翔　  杭州技师学院  </w:t>
      </w:r>
    </w:p>
    <w:p w14:paraId="7AB6477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杨国文　　湖南航空技师学院  </w:t>
      </w:r>
    </w:p>
    <w:p w14:paraId="236197A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吴云龙　　山东交通技师学院</w:t>
      </w:r>
    </w:p>
    <w:p w14:paraId="4024F3D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项珺邦　　台州技师学院　           </w:t>
      </w:r>
    </w:p>
    <w:p w14:paraId="25D2150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胡  权　　湖南航空技师学院</w:t>
      </w:r>
    </w:p>
    <w:p w14:paraId="5376D4F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贺世才　　云南红河技师学院          </w:t>
      </w:r>
    </w:p>
    <w:p w14:paraId="65F5CDF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钱　韬　　江苏省苏州技师学院</w:t>
      </w:r>
    </w:p>
    <w:p w14:paraId="472E0E0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徐安从　　云南红河技师学院　</w:t>
      </w:r>
    </w:p>
    <w:p w14:paraId="2F26EEB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黄  健　　台州技师学院              </w:t>
      </w:r>
    </w:p>
    <w:p w14:paraId="634495B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孔凡嵘　　广州城建高级技工学校　 </w:t>
      </w:r>
    </w:p>
    <w:p w14:paraId="3B0432A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李小卓　　广西科技商贸高级技工学校</w:t>
      </w:r>
    </w:p>
    <w:p w14:paraId="6B641B3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傅　辉　　青岛市即墨区高级技工学校</w:t>
      </w:r>
    </w:p>
    <w:p w14:paraId="031447A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王岳军    肯拓智能装备（天津）团有限公司</w:t>
      </w:r>
    </w:p>
    <w:p w14:paraId="7520A30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江伟文    中科赋能创新科技（北京）有限公司</w:t>
      </w:r>
    </w:p>
    <w:p w14:paraId="0AFDA68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许  成    </w:t>
      </w:r>
      <w:bookmarkStart w:id="0" w:name="_GoBack"/>
      <w:r>
        <w:rPr>
          <w:rFonts w:hint="eastAsia" w:ascii="方正仿宋_GB2312" w:hAnsi="方正仿宋_GB2312" w:eastAsia="方正仿宋_GB2312" w:cs="方正仿宋_GB2312"/>
          <w:sz w:val="24"/>
          <w:szCs w:val="24"/>
          <w:lang w:val="en-US" w:eastAsia="zh-CN"/>
        </w:rPr>
        <w:t>成都安则科技有限公司</w:t>
      </w:r>
      <w:bookmarkEnd w:id="0"/>
      <w:r>
        <w:rPr>
          <w:rFonts w:hint="eastAsia" w:ascii="方正仿宋_GB2312" w:hAnsi="方正仿宋_GB2312" w:eastAsia="方正仿宋_GB2312" w:cs="方正仿宋_GB2312"/>
          <w:sz w:val="24"/>
          <w:szCs w:val="24"/>
          <w:lang w:val="en-US" w:eastAsia="zh-CN"/>
        </w:rPr>
        <w:t xml:space="preserve"> </w:t>
      </w:r>
    </w:p>
    <w:p w14:paraId="5BA907A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杨常卫　　广州清研华园教育科技有限公司</w:t>
      </w:r>
    </w:p>
    <w:p w14:paraId="070CA60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张　辉　　中船集团725研究所        </w:t>
      </w:r>
    </w:p>
    <w:p w14:paraId="74E9CC0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陈巧云　　远洋航空科技（天津）有限公司</w:t>
      </w:r>
    </w:p>
    <w:p w14:paraId="3A1DB4C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陈道金　　安徽效掌科技有限公司</w:t>
      </w:r>
    </w:p>
    <w:p w14:paraId="7CCAF06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罗旭东　　陕西鼓励未来科技有限公司</w:t>
      </w:r>
    </w:p>
    <w:p w14:paraId="371C374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赵文婕　　机械工业出版社有限公司</w:t>
      </w:r>
    </w:p>
    <w:p w14:paraId="4D21B7E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龚　勇　　广州清研华园教育科技有限公司</w:t>
      </w:r>
    </w:p>
    <w:p w14:paraId="32BAF56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崔久涛　　海克斯康制造智能技术（青岛）有限公司</w:t>
      </w:r>
    </w:p>
    <w:p w14:paraId="41B0F60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蔡武亮　　广东小鹏汽车科技集团有限公司　</w:t>
      </w:r>
    </w:p>
    <w:p w14:paraId="3EA50E8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鞠致礼</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北京康鹤科技有限责任公司</w:t>
      </w:r>
    </w:p>
    <w:p w14:paraId="11E18C4C">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p>
    <w:p w14:paraId="1AF9EFA6">
      <w:pPr>
        <w:rPr>
          <w:sz w:val="22"/>
          <w:szCs w:val="24"/>
        </w:rPr>
      </w:pPr>
      <w:r>
        <w:rPr>
          <w:rFonts w:hint="eastAsia" w:ascii="方正仿宋_GB2312" w:hAnsi="方正仿宋_GB2312" w:eastAsia="方正仿宋_GB2312" w:cs="方正仿宋_GB2312"/>
          <w:sz w:val="24"/>
          <w:szCs w:val="24"/>
        </w:rPr>
        <w:t>　</w:t>
      </w:r>
      <w:r>
        <w:rPr>
          <w:sz w:val="22"/>
          <w:szCs w:val="24"/>
        </w:rPr>
        <w:br w:type="page"/>
      </w:r>
    </w:p>
    <w:p w14:paraId="69FFE5F8">
      <w:pPr>
        <w:spacing w:line="360" w:lineRule="auto"/>
        <w:rPr>
          <w:sz w:val="22"/>
          <w:szCs w:val="24"/>
        </w:rPr>
      </w:pPr>
    </w:p>
    <w:p w14:paraId="530DF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具身智能技术专业委员会</w:t>
      </w:r>
    </w:p>
    <w:p w14:paraId="0CC733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（2026-2030）</w:t>
      </w:r>
    </w:p>
    <w:p w14:paraId="16BC711D">
      <w:pPr>
        <w:spacing w:line="360" w:lineRule="auto"/>
        <w:jc w:val="center"/>
        <w:rPr>
          <w:sz w:val="40"/>
          <w:szCs w:val="44"/>
        </w:rPr>
      </w:pPr>
      <w:r>
        <w:rPr>
          <w:rFonts w:hint="eastAsia"/>
          <w:sz w:val="40"/>
          <w:szCs w:val="44"/>
        </w:rPr>
        <w:t>　　</w:t>
      </w:r>
    </w:p>
    <w:p w14:paraId="28ED825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主任委员：</w:t>
      </w:r>
    </w:p>
    <w:p w14:paraId="0CD8E3E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奚茂龙    无锡职业技术大学　</w:t>
      </w:r>
    </w:p>
    <w:p w14:paraId="16BFEC2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副主任委员：</w:t>
      </w:r>
    </w:p>
    <w:p w14:paraId="0B7B4D1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杨  勇　　广东技术师范大学　       </w:t>
      </w:r>
    </w:p>
    <w:p w14:paraId="2CA2891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王春峰</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南京信息职业技术学院     </w:t>
      </w:r>
    </w:p>
    <w:p w14:paraId="1BFC157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  夜　　包头钢铁职业技术学院</w:t>
      </w:r>
    </w:p>
    <w:p w14:paraId="6D41EAE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  峰　　青岛职业技术学院</w:t>
      </w:r>
    </w:p>
    <w:p w14:paraId="6D15BCC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  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西安航空职业技术学院     </w:t>
      </w:r>
    </w:p>
    <w:p w14:paraId="11E44AD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程俊峰　　运城市机电工程学校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ab/>
      </w:r>
    </w:p>
    <w:p w14:paraId="4134AD1D">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杨小刚　　重庆工贸技师学院</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ab/>
      </w:r>
    </w:p>
    <w:p w14:paraId="4CBF0821">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张立东    中科赋能创新科技（北京）有限公司</w:t>
      </w:r>
    </w:p>
    <w:p w14:paraId="4B1AE9B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常根景　　北京德诚聚天航空科技有限公司</w:t>
      </w:r>
    </w:p>
    <w:p w14:paraId="2BC45C6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秘书长：</w:t>
      </w:r>
    </w:p>
    <w:p w14:paraId="718E98C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王春峰</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南京信息职业技术学院</w:t>
      </w:r>
    </w:p>
    <w:p w14:paraId="09EF004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副秘书长：</w:t>
      </w:r>
      <w:r>
        <w:rPr>
          <w:rFonts w:hint="eastAsia" w:ascii="方正仿宋_GB2312" w:hAnsi="方正仿宋_GB2312" w:eastAsia="方正仿宋_GB2312" w:cs="方正仿宋_GB2312"/>
          <w:sz w:val="24"/>
          <w:szCs w:val="24"/>
        </w:rPr>
        <w:t>　　</w:t>
      </w:r>
    </w:p>
    <w:p w14:paraId="5E7FAA5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胡俊平</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无锡职业技术大学　     </w:t>
      </w:r>
    </w:p>
    <w:p w14:paraId="77E8EE3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薛  礼    专业委员会秘书处</w:t>
      </w:r>
    </w:p>
    <w:p w14:paraId="7FD8259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秘  书：</w:t>
      </w:r>
    </w:p>
    <w:p w14:paraId="3C92177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  争    机械工业教育发展中心</w:t>
      </w:r>
    </w:p>
    <w:p w14:paraId="7C800F0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雪晓菲　  专业委员会秘书处</w:t>
      </w:r>
    </w:p>
    <w:p w14:paraId="49AC14C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委  员：　</w:t>
      </w:r>
    </w:p>
    <w:p w14:paraId="16EB819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田  媛</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长春职业技术大学</w:t>
      </w:r>
    </w:p>
    <w:p w14:paraId="694C0AA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苏  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苏州职业技术大学</w:t>
      </w:r>
    </w:p>
    <w:p w14:paraId="7F07E1A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宋起超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无锡职业技术大学</w:t>
      </w:r>
    </w:p>
    <w:p w14:paraId="07AC08D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  强　　甘肃工业职业技术大学</w:t>
      </w:r>
    </w:p>
    <w:p w14:paraId="65A643D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谢  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安徽职业技术大学 　</w:t>
      </w:r>
    </w:p>
    <w:p w14:paraId="19067BB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丁娱乐　　昆明工业职业技术学院</w:t>
      </w:r>
    </w:p>
    <w:p w14:paraId="17A1524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马海杰    山西机电职业技术学院</w:t>
      </w:r>
    </w:p>
    <w:p w14:paraId="517639E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  燕　　成都工贸职业技术学院</w:t>
      </w:r>
    </w:p>
    <w:p w14:paraId="6D70A65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王春媚　　天津轻工职业技术学院</w:t>
      </w:r>
    </w:p>
    <w:p w14:paraId="7E45A02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王晓侃　　河南机电职业学院</w:t>
      </w:r>
    </w:p>
    <w:p w14:paraId="6AA74C1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叶建农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上海工商职业技术学院</w:t>
      </w:r>
    </w:p>
    <w:p w14:paraId="2EA3D6E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田增愿　　珠海城市职业技术学院</w:t>
      </w:r>
    </w:p>
    <w:p w14:paraId="7E9DA679">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宁廷州　　济南职业学院　　           </w:t>
      </w:r>
    </w:p>
    <w:p w14:paraId="43D9842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吕  洋　　黑龙江能源职业学院</w:t>
      </w:r>
    </w:p>
    <w:p w14:paraId="71ECEEE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刘沛佳　　辽源职业技术学院           </w:t>
      </w:r>
    </w:p>
    <w:p w14:paraId="14AD897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闫秀丽　　包头钢铁职业技术学院</w:t>
      </w:r>
    </w:p>
    <w:p w14:paraId="4828EEC1">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邱  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德州职业技术学院           </w:t>
      </w:r>
    </w:p>
    <w:p w14:paraId="6BF36AF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沈永松　　集美工业职业学院   </w:t>
      </w:r>
    </w:p>
    <w:p w14:paraId="2A13EE5B">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宋云艳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长春数字科技职业学院 　　   </w:t>
      </w:r>
    </w:p>
    <w:p w14:paraId="796149D3">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  丽　　河南工业职业技术学院</w:t>
      </w:r>
    </w:p>
    <w:p w14:paraId="6E5FC98A">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陈  卓　　汕尾职业技术学院　　       </w:t>
      </w:r>
    </w:p>
    <w:p w14:paraId="45A1D5DE">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孟志达</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天津机电职业技术学院</w:t>
      </w:r>
    </w:p>
    <w:p w14:paraId="7B6A79E6">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胡  颖　　山西职业技术学院           </w:t>
      </w:r>
    </w:p>
    <w:p w14:paraId="51492051">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段卫洁　　北京交通运输职业学院</w:t>
      </w:r>
    </w:p>
    <w:p w14:paraId="7F77E69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袁  媛　　河北机电职业技术学院 </w:t>
      </w:r>
    </w:p>
    <w:p w14:paraId="2FB358A1">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夏冬梅　　佛山职业技术学院</w:t>
      </w:r>
    </w:p>
    <w:p w14:paraId="7D9A0AAE">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高月辉</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t xml:space="preserve">   天津现代职业技术学院  </w:t>
      </w:r>
    </w:p>
    <w:p w14:paraId="2CFDF7D7">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唐小斌　　重庆工程职业技术学院　</w:t>
      </w:r>
    </w:p>
    <w:p w14:paraId="19DE678C">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蒋静梅　　广州康大职业技术学院       </w:t>
      </w:r>
    </w:p>
    <w:p w14:paraId="583ACAAC">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谢延凯　　福建水利电力职业技术学院</w:t>
      </w:r>
    </w:p>
    <w:p w14:paraId="45E4DC1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谭德权　　湖南电气职业技术学院  </w:t>
      </w:r>
    </w:p>
    <w:p w14:paraId="5227CD2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王建成　　山东交通技师学院　         </w:t>
      </w:r>
    </w:p>
    <w:p w14:paraId="56417D8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尹云龙　　哈尔滨技师学院</w:t>
      </w:r>
    </w:p>
    <w:p w14:paraId="0683D255">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李  彬　　山东青州技师学院             </w:t>
      </w:r>
    </w:p>
    <w:p w14:paraId="2F78C14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沈  梁　　杭州萧山技师学院</w:t>
      </w:r>
    </w:p>
    <w:p w14:paraId="7AA3736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宋安宁　　湖南航空技师学院</w:t>
      </w:r>
    </w:p>
    <w:p w14:paraId="5893CBA2">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张凤莉　　北京汽车技师学院　</w:t>
      </w:r>
    </w:p>
    <w:p w14:paraId="6BF40A78">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徐丕兵    青岛技师学院</w:t>
      </w:r>
    </w:p>
    <w:p w14:paraId="39C5A654">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崔  欢　　北京市工贸技师学院　</w:t>
      </w:r>
    </w:p>
    <w:p w14:paraId="38B418CF">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赫兆南　　牡丹江技师学院</w:t>
      </w:r>
    </w:p>
    <w:p w14:paraId="63DAA0BC">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李欣欣　　深圳市宝山技工学校　</w:t>
      </w:r>
    </w:p>
    <w:p w14:paraId="69C3ED46">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崔鑫万　　厦门信息学校　</w:t>
      </w:r>
    </w:p>
    <w:p w14:paraId="242983F0">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于志伟　　机械工业出版社有限公司　　</w:t>
      </w:r>
    </w:p>
    <w:p w14:paraId="7FB09961">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马文硕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 鹏城具身（北京）教育科技研究院</w:t>
      </w:r>
    </w:p>
    <w:p w14:paraId="468601A8">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杜宇恒　　海克斯康制造智能技术（青岛）有限公司　　</w:t>
      </w:r>
    </w:p>
    <w:p w14:paraId="007F8B3F">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何东亮　　北京康鹤科技有限责任公司        </w:t>
      </w:r>
    </w:p>
    <w:p w14:paraId="23643C5F">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张明文　　苏州师渡智能科技有限公司      </w:t>
      </w:r>
    </w:p>
    <w:p w14:paraId="13A986E9">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贾亦真    肯拓智能装备（天津）团有限公司</w:t>
      </w:r>
    </w:p>
    <w:p w14:paraId="648D5C16">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高博扬　　北京知形科技有限公司</w:t>
      </w:r>
    </w:p>
    <w:p w14:paraId="3D43A4AA">
      <w:pPr>
        <w:keepNext w:val="0"/>
        <w:keepLines w:val="0"/>
        <w:pageBreakBefore w:val="0"/>
        <w:widowControl w:val="0"/>
        <w:kinsoku/>
        <w:wordWrap/>
        <w:overflowPunct/>
        <w:topLinePunct w:val="0"/>
        <w:autoSpaceDE/>
        <w:autoSpaceDN/>
        <w:bidi w:val="0"/>
        <w:adjustRightInd/>
        <w:snapToGrid/>
        <w:spacing w:line="400" w:lineRule="exact"/>
        <w:ind w:left="1260" w:leftChars="600"/>
        <w:textAlignment w:val="auto"/>
        <w:rPr>
          <w:rFonts w:hint="eastAsia" w:ascii="方正仿宋_GB2312" w:hAnsi="方正仿宋_GB2312" w:eastAsia="方正仿宋_GB2312" w:cs="方正仿宋_GB2312"/>
          <w:sz w:val="24"/>
          <w:szCs w:val="24"/>
        </w:rPr>
      </w:pPr>
    </w:p>
    <w:sectPr>
      <w:pgSz w:w="11906" w:h="16838"/>
      <w:pgMar w:top="1610" w:right="1310" w:bottom="1157"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A5A226-0A92-413A-86D7-CAD8E755CD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B151AD20-3D5C-4115-BCC1-D5174FCCDB49}"/>
  </w:font>
  <w:font w:name="微软雅黑">
    <w:panose1 w:val="020B0503020204020204"/>
    <w:charset w:val="86"/>
    <w:family w:val="swiss"/>
    <w:pitch w:val="default"/>
    <w:sig w:usb0="80000287" w:usb1="2ACF3C50" w:usb2="00000016" w:usb3="00000000" w:csb0="0004001F" w:csb1="00000000"/>
    <w:embedRegular r:id="rId3" w:fontKey="{B8CB5BF4-3BCC-4EC6-84FE-9DFD4EE990D1}"/>
  </w:font>
  <w:font w:name="方正小标宋简体">
    <w:panose1 w:val="02000000000000000000"/>
    <w:charset w:val="86"/>
    <w:family w:val="auto"/>
    <w:pitch w:val="default"/>
    <w:sig w:usb0="00000001" w:usb1="08000000" w:usb2="00000000" w:usb3="00000000" w:csb0="00040000" w:csb1="00000000"/>
    <w:embedRegular r:id="rId4" w:fontKey="{8ACE101F-5024-4B73-9AFF-54B7D15ACC7D}"/>
  </w:font>
  <w:font w:name="方正小标宋_GBK">
    <w:panose1 w:val="02000000000000000000"/>
    <w:charset w:val="86"/>
    <w:family w:val="auto"/>
    <w:pitch w:val="default"/>
    <w:sig w:usb0="A00002BF" w:usb1="38CF7CFA" w:usb2="00082016" w:usb3="00000000" w:csb0="00040001" w:csb1="00000000"/>
    <w:embedRegular r:id="rId5" w:fontKey="{F6DDD6FB-07BD-4318-A43D-4D1E9B343CFD}"/>
  </w:font>
  <w:font w:name="WPSEMBED10">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439DB"/>
    <w:multiLevelType w:val="singleLevel"/>
    <w:tmpl w:val="79F439D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6E26"/>
    <w:rsid w:val="00053B67"/>
    <w:rsid w:val="0008543F"/>
    <w:rsid w:val="002204D8"/>
    <w:rsid w:val="00446377"/>
    <w:rsid w:val="005964FC"/>
    <w:rsid w:val="00690D3B"/>
    <w:rsid w:val="00D87A79"/>
    <w:rsid w:val="00DE7483"/>
    <w:rsid w:val="00E84814"/>
    <w:rsid w:val="0257054D"/>
    <w:rsid w:val="04A716E3"/>
    <w:rsid w:val="05476B01"/>
    <w:rsid w:val="056F1060"/>
    <w:rsid w:val="058E30D8"/>
    <w:rsid w:val="071D1D74"/>
    <w:rsid w:val="07E34344"/>
    <w:rsid w:val="07F5528A"/>
    <w:rsid w:val="0832072B"/>
    <w:rsid w:val="08670019"/>
    <w:rsid w:val="08695ACC"/>
    <w:rsid w:val="090179C0"/>
    <w:rsid w:val="09784AAC"/>
    <w:rsid w:val="0ACE279A"/>
    <w:rsid w:val="0B8A6ADF"/>
    <w:rsid w:val="0BC23C26"/>
    <w:rsid w:val="0CC85783"/>
    <w:rsid w:val="0CD806C0"/>
    <w:rsid w:val="0D3779DA"/>
    <w:rsid w:val="0D9B0DE1"/>
    <w:rsid w:val="0D9C053A"/>
    <w:rsid w:val="0EE2716A"/>
    <w:rsid w:val="0EFA40A2"/>
    <w:rsid w:val="0F346C56"/>
    <w:rsid w:val="10DD267A"/>
    <w:rsid w:val="12AB2CA4"/>
    <w:rsid w:val="12FC7CAB"/>
    <w:rsid w:val="141F3371"/>
    <w:rsid w:val="144456DB"/>
    <w:rsid w:val="144676F9"/>
    <w:rsid w:val="14997EA7"/>
    <w:rsid w:val="151F7F49"/>
    <w:rsid w:val="15882714"/>
    <w:rsid w:val="15A46B04"/>
    <w:rsid w:val="15A6172A"/>
    <w:rsid w:val="15FC3C02"/>
    <w:rsid w:val="16C23E3D"/>
    <w:rsid w:val="16F518AD"/>
    <w:rsid w:val="18DA283C"/>
    <w:rsid w:val="1A5E7261"/>
    <w:rsid w:val="1B002076"/>
    <w:rsid w:val="1B1E1342"/>
    <w:rsid w:val="1B9400BE"/>
    <w:rsid w:val="1B9A0862"/>
    <w:rsid w:val="1BBB4BA7"/>
    <w:rsid w:val="1C1B2E71"/>
    <w:rsid w:val="1CF2763D"/>
    <w:rsid w:val="1D2E65AA"/>
    <w:rsid w:val="1DAD126E"/>
    <w:rsid w:val="1E082962"/>
    <w:rsid w:val="1EFB52BB"/>
    <w:rsid w:val="1F147E1C"/>
    <w:rsid w:val="1F24621A"/>
    <w:rsid w:val="1F40485E"/>
    <w:rsid w:val="202F3399"/>
    <w:rsid w:val="2154601D"/>
    <w:rsid w:val="223F7D02"/>
    <w:rsid w:val="22A52D71"/>
    <w:rsid w:val="23AF57AA"/>
    <w:rsid w:val="23B00D6A"/>
    <w:rsid w:val="24291ED3"/>
    <w:rsid w:val="24397C3A"/>
    <w:rsid w:val="24FE5C57"/>
    <w:rsid w:val="25B7044D"/>
    <w:rsid w:val="25BE32CE"/>
    <w:rsid w:val="26C2395E"/>
    <w:rsid w:val="271167EA"/>
    <w:rsid w:val="27240B28"/>
    <w:rsid w:val="272E1912"/>
    <w:rsid w:val="28D21D5C"/>
    <w:rsid w:val="2A54259B"/>
    <w:rsid w:val="2AAB47A4"/>
    <w:rsid w:val="2B1C69FA"/>
    <w:rsid w:val="2BFF10F3"/>
    <w:rsid w:val="2D6C2843"/>
    <w:rsid w:val="2D9A1DAD"/>
    <w:rsid w:val="2DEB600D"/>
    <w:rsid w:val="2DF950BB"/>
    <w:rsid w:val="2EBE3EAA"/>
    <w:rsid w:val="2FE13D87"/>
    <w:rsid w:val="316F36A1"/>
    <w:rsid w:val="32021A50"/>
    <w:rsid w:val="32922B72"/>
    <w:rsid w:val="32CA640C"/>
    <w:rsid w:val="33487BF6"/>
    <w:rsid w:val="33852BDF"/>
    <w:rsid w:val="34540D36"/>
    <w:rsid w:val="34B419C5"/>
    <w:rsid w:val="35861EE5"/>
    <w:rsid w:val="360B4516"/>
    <w:rsid w:val="365D5FBF"/>
    <w:rsid w:val="368A3845"/>
    <w:rsid w:val="3772685D"/>
    <w:rsid w:val="377D65E2"/>
    <w:rsid w:val="37F842BA"/>
    <w:rsid w:val="38536F1D"/>
    <w:rsid w:val="387B676F"/>
    <w:rsid w:val="389103CD"/>
    <w:rsid w:val="39450082"/>
    <w:rsid w:val="3965780F"/>
    <w:rsid w:val="3A704FD8"/>
    <w:rsid w:val="3ABF108B"/>
    <w:rsid w:val="3B813AFD"/>
    <w:rsid w:val="3C0709A8"/>
    <w:rsid w:val="3C795D45"/>
    <w:rsid w:val="3D197528"/>
    <w:rsid w:val="3D324146"/>
    <w:rsid w:val="3DB05550"/>
    <w:rsid w:val="3DFF3C39"/>
    <w:rsid w:val="3E2A7EB1"/>
    <w:rsid w:val="3E822812"/>
    <w:rsid w:val="3E907F9B"/>
    <w:rsid w:val="3E9945A0"/>
    <w:rsid w:val="3EE26BA4"/>
    <w:rsid w:val="3EF575AF"/>
    <w:rsid w:val="4035634F"/>
    <w:rsid w:val="403645C2"/>
    <w:rsid w:val="41863FE1"/>
    <w:rsid w:val="41D82E7E"/>
    <w:rsid w:val="4229143D"/>
    <w:rsid w:val="42732677"/>
    <w:rsid w:val="42F04390"/>
    <w:rsid w:val="432D023B"/>
    <w:rsid w:val="433B7713"/>
    <w:rsid w:val="436623CA"/>
    <w:rsid w:val="450D6AC6"/>
    <w:rsid w:val="458A3F12"/>
    <w:rsid w:val="464E38FF"/>
    <w:rsid w:val="46516CCD"/>
    <w:rsid w:val="46BB70BB"/>
    <w:rsid w:val="47440636"/>
    <w:rsid w:val="48E221A4"/>
    <w:rsid w:val="49437170"/>
    <w:rsid w:val="49803358"/>
    <w:rsid w:val="49EC1734"/>
    <w:rsid w:val="4A5A21DD"/>
    <w:rsid w:val="4B5329CB"/>
    <w:rsid w:val="4BB822F6"/>
    <w:rsid w:val="4D112A05"/>
    <w:rsid w:val="4D2C3C36"/>
    <w:rsid w:val="4E2E7594"/>
    <w:rsid w:val="4E9C092A"/>
    <w:rsid w:val="4EC254B1"/>
    <w:rsid w:val="4EEB31D6"/>
    <w:rsid w:val="4F7D21AA"/>
    <w:rsid w:val="4FCE41A2"/>
    <w:rsid w:val="501876A1"/>
    <w:rsid w:val="50F951DB"/>
    <w:rsid w:val="518E3F08"/>
    <w:rsid w:val="51AA7936"/>
    <w:rsid w:val="52604EFD"/>
    <w:rsid w:val="528B1F3D"/>
    <w:rsid w:val="53403F21"/>
    <w:rsid w:val="5371731E"/>
    <w:rsid w:val="541B5BC5"/>
    <w:rsid w:val="549F64EB"/>
    <w:rsid w:val="54EF499E"/>
    <w:rsid w:val="54F40283"/>
    <w:rsid w:val="560650BA"/>
    <w:rsid w:val="567E02FC"/>
    <w:rsid w:val="56E7574A"/>
    <w:rsid w:val="57603FA6"/>
    <w:rsid w:val="57924360"/>
    <w:rsid w:val="58B26433"/>
    <w:rsid w:val="58ED6F5D"/>
    <w:rsid w:val="5B694826"/>
    <w:rsid w:val="5CFE7B6B"/>
    <w:rsid w:val="5D364C13"/>
    <w:rsid w:val="5D641A61"/>
    <w:rsid w:val="5DD61FCB"/>
    <w:rsid w:val="5E20206C"/>
    <w:rsid w:val="5E2A640A"/>
    <w:rsid w:val="5F75009A"/>
    <w:rsid w:val="5FDA02E7"/>
    <w:rsid w:val="60423F00"/>
    <w:rsid w:val="60DA4B7E"/>
    <w:rsid w:val="60FC6E26"/>
    <w:rsid w:val="61333EDB"/>
    <w:rsid w:val="63EE0E34"/>
    <w:rsid w:val="64445873"/>
    <w:rsid w:val="64DB0A9B"/>
    <w:rsid w:val="65070414"/>
    <w:rsid w:val="652C16E9"/>
    <w:rsid w:val="654142AB"/>
    <w:rsid w:val="66156396"/>
    <w:rsid w:val="66EE209B"/>
    <w:rsid w:val="67214D2E"/>
    <w:rsid w:val="67363026"/>
    <w:rsid w:val="674C078C"/>
    <w:rsid w:val="67753429"/>
    <w:rsid w:val="67BB1FEE"/>
    <w:rsid w:val="681B0454"/>
    <w:rsid w:val="683B634D"/>
    <w:rsid w:val="68B44E4D"/>
    <w:rsid w:val="6AD45420"/>
    <w:rsid w:val="6B2B0B08"/>
    <w:rsid w:val="6B3A4ABE"/>
    <w:rsid w:val="6BE14BF8"/>
    <w:rsid w:val="6E6E0A4C"/>
    <w:rsid w:val="6EA04C8B"/>
    <w:rsid w:val="6EFB3C5D"/>
    <w:rsid w:val="70B76860"/>
    <w:rsid w:val="70C6055E"/>
    <w:rsid w:val="70E36F33"/>
    <w:rsid w:val="71417D3E"/>
    <w:rsid w:val="71BB1FCD"/>
    <w:rsid w:val="7260192C"/>
    <w:rsid w:val="731C0E2E"/>
    <w:rsid w:val="73965909"/>
    <w:rsid w:val="758E56B6"/>
    <w:rsid w:val="75BB607F"/>
    <w:rsid w:val="75FA60E9"/>
    <w:rsid w:val="77D6332B"/>
    <w:rsid w:val="792A61BA"/>
    <w:rsid w:val="7A552C46"/>
    <w:rsid w:val="7B1F572E"/>
    <w:rsid w:val="7B902188"/>
    <w:rsid w:val="7BF02DB2"/>
    <w:rsid w:val="7C1D501E"/>
    <w:rsid w:val="7C6A322B"/>
    <w:rsid w:val="7DD73A60"/>
    <w:rsid w:val="7F84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link w:val="11"/>
    <w:semiHidden/>
    <w:unhideWhenUsed/>
    <w:qFormat/>
    <w:uiPriority w:val="0"/>
    <w:pPr>
      <w:widowControl/>
      <w:spacing w:line="360" w:lineRule="auto"/>
      <w:ind w:firstLine="480" w:firstLineChars="200"/>
      <w:outlineLvl w:val="2"/>
    </w:pPr>
    <w:rPr>
      <w:rFonts w:ascii="宋体" w:hAnsi="宋体" w:eastAsia="仿宋" w:cs="宋体"/>
      <w:b/>
      <w:bCs/>
      <w:color w:val="06071F"/>
      <w:sz w:val="36"/>
      <w:shd w:val="clear" w:color="auto" w:fill="FDFDF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ody Text"/>
    <w:basedOn w:val="1"/>
    <w:semiHidden/>
    <w:qFormat/>
    <w:uiPriority w:val="0"/>
    <w:rPr>
      <w:rFonts w:ascii="仿宋" w:hAnsi="仿宋" w:eastAsia="仿宋" w:cs="仿宋"/>
      <w:sz w:val="19"/>
      <w:szCs w:val="19"/>
      <w:lang w:eastAsia="en-US"/>
    </w:rPr>
  </w:style>
  <w:style w:type="paragraph" w:styleId="6">
    <w:name w:val="Balloon Text"/>
    <w:basedOn w:val="1"/>
    <w:link w:val="15"/>
    <w:qFormat/>
    <w:uiPriority w:val="0"/>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标题 3 字符"/>
    <w:link w:val="3"/>
    <w:qFormat/>
    <w:uiPriority w:val="0"/>
    <w:rPr>
      <w:rFonts w:ascii="宋体" w:hAnsi="宋体" w:eastAsia="仿宋" w:cs="宋体"/>
      <w:b/>
      <w:bCs/>
      <w:color w:val="06071F"/>
      <w:sz w:val="36"/>
      <w:shd w:val="clear" w:color="auto" w:fill="FDFDFE"/>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批注文字 字符"/>
    <w:basedOn w:val="9"/>
    <w:link w:val="4"/>
    <w:qFormat/>
    <w:uiPriority w:val="0"/>
    <w:rPr>
      <w:sz w:val="21"/>
      <w:szCs w:val="22"/>
    </w:rPr>
  </w:style>
  <w:style w:type="character" w:customStyle="1" w:styleId="14">
    <w:name w:val="批注主题 字符"/>
    <w:basedOn w:val="13"/>
    <w:link w:val="7"/>
    <w:qFormat/>
    <w:uiPriority w:val="0"/>
    <w:rPr>
      <w:b/>
      <w:bCs/>
      <w:sz w:val="21"/>
      <w:szCs w:val="22"/>
    </w:rPr>
  </w:style>
  <w:style w:type="character" w:customStyle="1" w:styleId="15">
    <w:name w:val="批注框文本 字符"/>
    <w:basedOn w:val="9"/>
    <w:link w:val="6"/>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4210</Words>
  <Characters>4258</Characters>
  <Lines>52</Lines>
  <Paragraphs>14</Paragraphs>
  <TotalTime>5</TotalTime>
  <ScaleCrop>false</ScaleCrop>
  <LinksUpToDate>false</LinksUpToDate>
  <CharactersWithSpaces>5734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2026-04-10T01:11:00Z</dcterms:created>
  <dc:creator>郎峰</dc:creator>
  <cp:lastModifiedBy>郎峰</cp:lastModifiedBy>
  <cp:lastPrinted>2026-05-26T11:53:00Z</cp:lastPrinted>
  <dcterms:modified xsi:type="dcterms:W3CDTF">2026-05-28T03:27:25Z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32F6E760A33A4992BDF1B1317EA76842_13</vt:lpwstr>
  </property>
  <property fmtid="{D5CDD505-2E9C-101B-9397-08002B2CF9AE}" pid="4" name="KSOTemplateDocerSaveRecord">
    <vt:lpwstr>eyJoZGlkIjoiM2NiYWNiY2QxZTc0MmE2ZGMyYmY0NThiZjQzYjIyYzkiLCJ1c2VySWQiOiI1NDg3NDEyNzYifQ==</vt:lpwstr>
  </property>
</Properties>
</file>